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2187A">
      <w:pPr>
        <w:spacing w:line="360" w:lineRule="auto"/>
        <w:jc w:val="center"/>
        <w:rPr>
          <w:rFonts w:ascii="宋体" w:hAnsi="宋体" w:cs="宋体"/>
          <w:b/>
          <w:sz w:val="30"/>
          <w:szCs w:val="30"/>
        </w:rPr>
      </w:pPr>
      <w:bookmarkStart w:id="44" w:name="_GoBack"/>
      <w:bookmarkEnd w:id="44"/>
      <w:r>
        <w:rPr>
          <w:rFonts w:hint="eastAsia" w:ascii="宋体" w:hAnsi="宋体" w:cs="宋体"/>
          <w:b/>
          <w:sz w:val="30"/>
          <w:szCs w:val="30"/>
        </w:rPr>
        <w:t>第四单元单元分析</w:t>
      </w:r>
    </w:p>
    <w:p w14:paraId="2041B84B">
      <w:pPr>
        <w:spacing w:line="360" w:lineRule="auto"/>
        <w:rPr>
          <w:rFonts w:ascii="宋体" w:hAnsi="宋体" w:cs="宋体"/>
          <w:b/>
          <w:sz w:val="24"/>
          <w:szCs w:val="30"/>
        </w:rPr>
      </w:pPr>
      <w:r>
        <w:rPr>
          <w:rFonts w:hint="eastAsia" w:ascii="宋体" w:hAnsi="宋体" w:cs="宋体"/>
          <w:b/>
          <w:sz w:val="24"/>
          <w:szCs w:val="30"/>
        </w:rPr>
        <w:t>【单元内容概述】</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24DD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447E306">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281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2F3EAC0">
            <w:pPr>
              <w:spacing w:before="120" w:line="360" w:lineRule="auto"/>
              <w:ind w:firstLine="600" w:firstLineChars="250"/>
              <w:rPr>
                <w:rFonts w:ascii="宋体" w:hAnsi="宋体" w:cs="宋体"/>
                <w:b/>
                <w:sz w:val="24"/>
                <w:szCs w:val="30"/>
              </w:rPr>
            </w:pPr>
            <w:r>
              <w:rPr>
                <w:rFonts w:hint="eastAsia" w:ascii="宋体" w:hAnsi="宋体"/>
                <w:sz w:val="24"/>
              </w:rPr>
              <w:t>本单元以“理想和信念”为主题，编排了《古诗三首》《十六年前的回忆》《为人民服务》《董存瑞舍身炸暗堡》四篇课文。本单元课文体裁多样，有古诗、回忆录、演讲稿和小说;内容丰富，有的抒发了作者高尚的情操和远大的志向，有的追忆了革命先辈的感人事迹有的阐述了革命志士共同的理想与信念，从不同侧面展现了“人生自古谁无死，留取丹心照汗青”的英雄气节和民族精神，有助于学生树立远大理想，培养高尚的道德情操。</w:t>
            </w:r>
          </w:p>
        </w:tc>
      </w:tr>
      <w:tr w14:paraId="062C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72D8E73F">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6F52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F822857">
            <w:pPr>
              <w:spacing w:before="120" w:line="360" w:lineRule="auto"/>
              <w:ind w:firstLine="480" w:firstLineChars="200"/>
              <w:rPr>
                <w:rFonts w:ascii="宋体" w:hAnsi="宋体"/>
                <w:sz w:val="24"/>
              </w:rPr>
            </w:pPr>
            <w:r>
              <w:rPr>
                <w:rFonts w:hint="eastAsia" w:ascii="宋体" w:hAnsi="宋体"/>
                <w:sz w:val="24"/>
              </w:rPr>
              <w:t>《古诗三首》都是咏物诗，立意深远，表情达意含蓄；《十六年前的回忆》不仅可以借助言行体会人物品质，还能通过查找资料进一步了解先烈的革命事迹；《为人民服务》引导学生通过查阅资料，并借助“阅读链接”，理解课文的关键语句；《董存瑞舍身炸暗堡》引导学生从言行描写中体会董存瑞的可贵品质；语文园地“词句段运用”栏目要求学生能品读语句，通过外貌和神态描写体会人物品质。</w:t>
            </w:r>
          </w:p>
        </w:tc>
      </w:tr>
      <w:tr w14:paraId="4AFD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C1B3641">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1310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1D853B4">
            <w:pPr>
              <w:spacing w:before="120" w:line="360" w:lineRule="auto"/>
              <w:ind w:firstLine="480" w:firstLineChars="200"/>
              <w:rPr>
                <w:sz w:val="24"/>
              </w:rPr>
            </w:pPr>
            <w:r>
              <w:rPr>
                <w:rFonts w:hint="eastAsia"/>
                <w:sz w:val="24"/>
              </w:rPr>
              <w:t>本单元编排了两个语文要素，一个是“关注外貌、神态、言行的描写，体会人物品质”。一个是“查阅相关资料，加深对课文的理解”，这两个要素学生都已经学过，这次复现是为了强调对这两个要素的综合运用。本单元的习作内容是写出自己的“心愿”。习作要求是“选择适合的方式进行表达”,这是对学生六年来学到的表达方式的一次综合检验，也是学生进行有目的的表达的初步尝试。</w:t>
            </w:r>
          </w:p>
        </w:tc>
      </w:tr>
    </w:tbl>
    <w:p w14:paraId="69CE1AD9">
      <w:pPr>
        <w:spacing w:line="360" w:lineRule="auto"/>
        <w:rPr>
          <w:b/>
          <w:sz w:val="24"/>
        </w:rPr>
      </w:pPr>
      <w:r>
        <w:rPr>
          <w:rFonts w:hint="eastAsia"/>
          <w:b/>
          <w:sz w:val="24"/>
        </w:rPr>
        <w:t>【单元核心素养目标】</w:t>
      </w:r>
    </w:p>
    <w:p w14:paraId="22E8DCBD">
      <w:pPr>
        <w:spacing w:line="360" w:lineRule="auto"/>
        <w:ind w:firstLine="480" w:firstLineChars="200"/>
        <w:rPr>
          <w:rFonts w:hint="eastAsia" w:ascii="宋体" w:hAnsi="宋体"/>
          <w:sz w:val="24"/>
        </w:rPr>
      </w:pPr>
      <w:r>
        <w:rPr>
          <w:rFonts w:hint="eastAsia" w:ascii="宋体" w:hAnsi="宋体"/>
          <w:sz w:val="24"/>
        </w:rPr>
        <w:t>文化自信：了解先辈的革命事迹，接受革</w:t>
      </w:r>
      <w:r>
        <w:rPr>
          <w:rFonts w:ascii="宋体" w:hAnsi="宋体"/>
          <w:sz w:val="24"/>
        </w:rPr>
        <w:t>命文化教育</w:t>
      </w:r>
      <w:r>
        <w:rPr>
          <w:rFonts w:hint="eastAsia" w:ascii="宋体" w:hAnsi="宋体"/>
          <w:sz w:val="24"/>
        </w:rPr>
        <w:t>。</w:t>
      </w:r>
    </w:p>
    <w:p w14:paraId="5A68F355">
      <w:pPr>
        <w:spacing w:line="360" w:lineRule="auto"/>
        <w:ind w:firstLine="480" w:firstLineChars="200"/>
        <w:rPr>
          <w:rFonts w:hint="eastAsia" w:ascii="宋体" w:hAnsi="宋体"/>
          <w:sz w:val="24"/>
        </w:rPr>
      </w:pPr>
      <w:r>
        <w:rPr>
          <w:rFonts w:hint="eastAsia" w:ascii="宋体" w:hAnsi="宋体"/>
          <w:sz w:val="24"/>
        </w:rPr>
        <w:t>语言应用：把握课文的主要内容</w:t>
      </w:r>
      <w:r>
        <w:rPr>
          <w:rFonts w:ascii="宋体" w:hAnsi="宋体"/>
          <w:sz w:val="24"/>
        </w:rPr>
        <w:t>,关注人物的外貌、神态、言行</w:t>
      </w:r>
      <w:r>
        <w:rPr>
          <w:rFonts w:hint="eastAsia" w:ascii="宋体" w:hAnsi="宋体"/>
          <w:sz w:val="24"/>
        </w:rPr>
        <w:t>。</w:t>
      </w:r>
    </w:p>
    <w:p w14:paraId="074BF852">
      <w:pPr>
        <w:spacing w:line="360" w:lineRule="auto"/>
        <w:ind w:firstLine="480" w:firstLineChars="200"/>
        <w:rPr>
          <w:rFonts w:hint="eastAsia" w:ascii="宋体" w:hAnsi="宋体"/>
          <w:sz w:val="24"/>
        </w:rPr>
      </w:pPr>
      <w:r>
        <w:rPr>
          <w:rFonts w:hint="eastAsia" w:ascii="宋体" w:hAnsi="宋体"/>
          <w:sz w:val="24"/>
        </w:rPr>
        <w:t>思维能力：在引导学生学习托物言志的表达方法。</w:t>
      </w:r>
      <w:r>
        <w:rPr>
          <w:rFonts w:hint="eastAsia" w:ascii="MS Gothic" w:hAnsi="MS Gothic" w:eastAsia="MS Gothic" w:cs="MS Gothic"/>
          <w:sz w:val="24"/>
        </w:rPr>
        <w:t> </w:t>
      </w:r>
    </w:p>
    <w:p w14:paraId="08821F9C">
      <w:pPr>
        <w:spacing w:line="360" w:lineRule="auto"/>
        <w:ind w:firstLine="480" w:firstLineChars="200"/>
        <w:rPr>
          <w:rFonts w:hint="eastAsia" w:ascii="宋体" w:hAnsi="宋体"/>
          <w:sz w:val="24"/>
        </w:rPr>
      </w:pPr>
      <w:r>
        <w:rPr>
          <w:rFonts w:hint="eastAsia" w:ascii="宋体" w:hAnsi="宋体"/>
          <w:sz w:val="24"/>
        </w:rPr>
        <w:t>审美创造：通过不同形式的教学，体会人生道路上足迹更踏实,步伐更稳健。平凡的人物却有着非比寻常的美德精神</w:t>
      </w:r>
    </w:p>
    <w:p w14:paraId="03035188">
      <w:pPr>
        <w:spacing w:line="360" w:lineRule="auto"/>
        <w:rPr>
          <w:rFonts w:ascii="宋体" w:hAnsi="宋体"/>
          <w:b/>
          <w:sz w:val="24"/>
        </w:rPr>
      </w:pPr>
      <w:r>
        <w:rPr>
          <w:rFonts w:hint="eastAsia" w:ascii="宋体" w:hAnsi="宋体"/>
          <w:b/>
          <w:sz w:val="24"/>
        </w:rPr>
        <w:t>【单元任务群目标】</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264A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315B882D">
            <w:pPr>
              <w:spacing w:before="240" w:line="360" w:lineRule="auto"/>
              <w:jc w:val="center"/>
              <w:rPr>
                <w:b/>
                <w:sz w:val="24"/>
              </w:rPr>
            </w:pPr>
            <w:r>
              <w:rPr>
                <w:rFonts w:hint="eastAsia"/>
                <w:b/>
                <w:sz w:val="24"/>
              </w:rPr>
              <w:t>任务群类型</w:t>
            </w:r>
          </w:p>
        </w:tc>
        <w:tc>
          <w:tcPr>
            <w:tcW w:w="7619" w:type="dxa"/>
            <w:shd w:val="clear" w:color="auto" w:fill="C6D9F1"/>
          </w:tcPr>
          <w:p w14:paraId="1F8401EA">
            <w:pPr>
              <w:spacing w:before="240" w:line="360" w:lineRule="auto"/>
              <w:jc w:val="center"/>
              <w:rPr>
                <w:b/>
                <w:sz w:val="24"/>
              </w:rPr>
            </w:pPr>
            <w:r>
              <w:rPr>
                <w:rFonts w:hint="eastAsia"/>
                <w:b/>
                <w:sz w:val="24"/>
              </w:rPr>
              <w:t>任务群目标</w:t>
            </w:r>
          </w:p>
        </w:tc>
      </w:tr>
      <w:tr w14:paraId="3A4D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8321E59">
            <w:pPr>
              <w:spacing w:before="240" w:line="360" w:lineRule="auto"/>
              <w:rPr>
                <w:sz w:val="24"/>
              </w:rPr>
            </w:pPr>
            <w:r>
              <w:rPr>
                <w:rFonts w:hint="eastAsia"/>
                <w:sz w:val="24"/>
              </w:rPr>
              <w:t>基础型学习任务群</w:t>
            </w:r>
          </w:p>
        </w:tc>
        <w:tc>
          <w:tcPr>
            <w:tcW w:w="7619" w:type="dxa"/>
            <w:shd w:val="clear" w:color="auto" w:fill="auto"/>
          </w:tcPr>
          <w:p w14:paraId="05C2EDA4">
            <w:pPr>
              <w:spacing w:before="120" w:line="360" w:lineRule="auto"/>
              <w:rPr>
                <w:rFonts w:ascii="宋体" w:hAnsi="宋体"/>
                <w:sz w:val="24"/>
              </w:rPr>
            </w:pPr>
            <w:r>
              <w:rPr>
                <w:rFonts w:hint="eastAsia" w:ascii="宋体" w:hAnsi="宋体"/>
                <w:sz w:val="24"/>
              </w:rPr>
              <w:t>1.会写28个字，正确读写37个词语。</w:t>
            </w:r>
          </w:p>
          <w:p w14:paraId="22234DA0">
            <w:pPr>
              <w:spacing w:before="120" w:line="360" w:lineRule="auto"/>
              <w:rPr>
                <w:rFonts w:ascii="宋体" w:hAnsi="宋体"/>
                <w:sz w:val="24"/>
              </w:rPr>
            </w:pPr>
            <w:r>
              <w:rPr>
                <w:rFonts w:hint="eastAsia" w:ascii="宋体" w:hAnsi="宋体"/>
                <w:sz w:val="24"/>
              </w:rPr>
              <w:t>2.背诵一组有劝勉意义的俗语。</w:t>
            </w:r>
          </w:p>
          <w:p w14:paraId="3F65AA93">
            <w:pPr>
              <w:spacing w:before="120" w:line="360" w:lineRule="auto"/>
              <w:rPr>
                <w:sz w:val="24"/>
              </w:rPr>
            </w:pPr>
            <w:r>
              <w:rPr>
                <w:rFonts w:hint="eastAsia" w:ascii="宋体" w:hAnsi="宋体"/>
                <w:sz w:val="24"/>
              </w:rPr>
              <w:t>3.朗读并背诵《古诗三首》和《为人民服务》的第2、3自然段。</w:t>
            </w:r>
          </w:p>
        </w:tc>
      </w:tr>
      <w:tr w14:paraId="2E50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C1DF9FE">
            <w:pPr>
              <w:spacing w:before="240" w:line="360" w:lineRule="auto"/>
              <w:rPr>
                <w:sz w:val="24"/>
              </w:rPr>
            </w:pPr>
            <w:r>
              <w:rPr>
                <w:rFonts w:hint="eastAsia"/>
                <w:sz w:val="24"/>
              </w:rPr>
              <w:t>发展型学习任务群</w:t>
            </w:r>
          </w:p>
        </w:tc>
        <w:tc>
          <w:tcPr>
            <w:tcW w:w="7619" w:type="dxa"/>
            <w:shd w:val="clear" w:color="auto" w:fill="auto"/>
          </w:tcPr>
          <w:p w14:paraId="350C675B">
            <w:pPr>
              <w:spacing w:before="120" w:line="360" w:lineRule="auto"/>
              <w:rPr>
                <w:rFonts w:ascii="宋体" w:hAnsi="宋体"/>
                <w:sz w:val="24"/>
              </w:rPr>
            </w:pPr>
            <w:r>
              <w:rPr>
                <w:rFonts w:hint="eastAsia" w:ascii="宋体" w:hAnsi="宋体"/>
                <w:sz w:val="24"/>
              </w:rPr>
              <w:t>1.体会外貌和神态描写对刻画人物形象的作用。</w:t>
            </w:r>
          </w:p>
          <w:p w14:paraId="37E5DEFB">
            <w:pPr>
              <w:spacing w:line="360" w:lineRule="auto"/>
              <w:rPr>
                <w:rFonts w:ascii="宋体" w:hAnsi="宋体"/>
                <w:sz w:val="24"/>
              </w:rPr>
            </w:pPr>
            <w:r>
              <w:rPr>
                <w:rFonts w:hint="eastAsia" w:ascii="宋体" w:hAnsi="宋体"/>
                <w:sz w:val="24"/>
              </w:rPr>
              <w:t>2. 把握课文的主要内容，能通过关注人物的外貌、神态、言行来体会人物的品质，并受到革命文化教育。</w:t>
            </w:r>
          </w:p>
          <w:p w14:paraId="08A8239F">
            <w:pPr>
              <w:spacing w:before="120" w:line="360" w:lineRule="auto"/>
              <w:rPr>
                <w:rFonts w:ascii="宋体" w:hAnsi="宋体"/>
                <w:sz w:val="24"/>
              </w:rPr>
            </w:pPr>
            <w:r>
              <w:rPr>
                <w:rFonts w:hint="eastAsia" w:ascii="宋体" w:hAnsi="宋体"/>
                <w:sz w:val="24"/>
              </w:rPr>
              <w:t>3.能借助相关资料，加深对课文的理解。</w:t>
            </w:r>
          </w:p>
          <w:p w14:paraId="356B3579">
            <w:pPr>
              <w:spacing w:before="120" w:line="360" w:lineRule="auto"/>
              <w:rPr>
                <w:rFonts w:ascii="宋体" w:hAnsi="宋体"/>
                <w:sz w:val="24"/>
              </w:rPr>
            </w:pPr>
            <w:r>
              <w:rPr>
                <w:rFonts w:hint="eastAsia" w:ascii="宋体" w:hAnsi="宋体"/>
                <w:sz w:val="24"/>
              </w:rPr>
              <w:t>4.能联系学过的古诗，体会诗人借助事物的特点来表现人的品格和志向的方法。</w:t>
            </w:r>
          </w:p>
          <w:p w14:paraId="6CEF2AF6">
            <w:pPr>
              <w:spacing w:before="120" w:line="360" w:lineRule="auto"/>
              <w:rPr>
                <w:rFonts w:ascii="宋体" w:hAnsi="宋体"/>
                <w:sz w:val="24"/>
              </w:rPr>
            </w:pPr>
            <w:r>
              <w:rPr>
                <w:rFonts w:hint="eastAsia" w:ascii="宋体" w:hAnsi="宋体"/>
                <w:sz w:val="24"/>
              </w:rPr>
              <w:t>5.能围绕文章内容讨论开头和结尾的特点，并体会到这样写的好处。</w:t>
            </w:r>
          </w:p>
        </w:tc>
      </w:tr>
      <w:tr w14:paraId="5506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504B7311">
            <w:pPr>
              <w:spacing w:before="240" w:line="360" w:lineRule="auto"/>
              <w:rPr>
                <w:sz w:val="24"/>
              </w:rPr>
            </w:pPr>
            <w:r>
              <w:rPr>
                <w:rFonts w:hint="eastAsia"/>
                <w:sz w:val="24"/>
              </w:rPr>
              <w:t>拓展型学习任务群</w:t>
            </w:r>
          </w:p>
        </w:tc>
        <w:tc>
          <w:tcPr>
            <w:tcW w:w="7619" w:type="dxa"/>
            <w:shd w:val="clear" w:color="auto" w:fill="auto"/>
          </w:tcPr>
          <w:p w14:paraId="798A3B53">
            <w:pPr>
              <w:spacing w:before="120" w:line="360" w:lineRule="auto"/>
              <w:rPr>
                <w:rFonts w:ascii="宋体" w:hAnsi="宋体"/>
                <w:sz w:val="24"/>
              </w:rPr>
            </w:pPr>
            <w:r>
              <w:rPr>
                <w:rFonts w:hint="eastAsia" w:ascii="宋体" w:hAnsi="宋体"/>
                <w:sz w:val="24"/>
              </w:rPr>
              <w:t>1.推荐阅读：《抗疫英雄刘智明》。</w:t>
            </w:r>
          </w:p>
          <w:p w14:paraId="4712CB6C">
            <w:pPr>
              <w:spacing w:before="120" w:line="360" w:lineRule="auto"/>
              <w:rPr>
                <w:rFonts w:ascii="宋体" w:hAnsi="宋体"/>
                <w:sz w:val="24"/>
              </w:rPr>
            </w:pPr>
            <w:r>
              <w:rPr>
                <w:rFonts w:hint="eastAsia" w:ascii="宋体" w:hAnsi="宋体"/>
                <w:sz w:val="24"/>
              </w:rPr>
              <w:t>2.实践活动：</w:t>
            </w:r>
          </w:p>
          <w:p w14:paraId="3712DA35">
            <w:pPr>
              <w:spacing w:before="120" w:line="360" w:lineRule="auto"/>
              <w:rPr>
                <w:rFonts w:ascii="宋体" w:hAnsi="宋体"/>
                <w:sz w:val="24"/>
              </w:rPr>
            </w:pPr>
            <w:r>
              <w:rPr>
                <w:rFonts w:hint="eastAsia" w:ascii="宋体" w:hAnsi="宋体"/>
                <w:sz w:val="24"/>
              </w:rPr>
              <w:t>（1）</w:t>
            </w:r>
            <w:r>
              <w:rPr>
                <w:rFonts w:ascii="宋体" w:hAnsi="宋体"/>
                <w:sz w:val="24"/>
              </w:rPr>
              <w:t>根据场合、对象等作即兴发言</w:t>
            </w:r>
            <w:r>
              <w:rPr>
                <w:rFonts w:hint="eastAsia" w:ascii="宋体" w:hAnsi="宋体"/>
                <w:sz w:val="24"/>
              </w:rPr>
              <w:t>。</w:t>
            </w:r>
          </w:p>
          <w:p w14:paraId="6949F346">
            <w:pPr>
              <w:spacing w:before="120" w:line="360" w:lineRule="auto"/>
              <w:rPr>
                <w:rFonts w:ascii="宋体" w:hAnsi="宋体"/>
                <w:sz w:val="24"/>
              </w:rPr>
            </w:pPr>
            <w:r>
              <w:rPr>
                <w:rFonts w:hint="eastAsia" w:ascii="宋体" w:hAnsi="宋体"/>
                <w:sz w:val="24"/>
              </w:rPr>
              <w:t>（2）能选择适合的材料与方式表达自己的心愿。</w:t>
            </w:r>
          </w:p>
        </w:tc>
      </w:tr>
    </w:tbl>
    <w:p w14:paraId="7FA6CD0A">
      <w:pPr>
        <w:rPr>
          <w:rFonts w:ascii="宋体" w:hAnsi="宋体"/>
          <w:b/>
          <w:sz w:val="24"/>
        </w:rPr>
      </w:pPr>
    </w:p>
    <w:p w14:paraId="3D14E282">
      <w:pPr>
        <w:rPr>
          <w:rFonts w:ascii="宋体" w:hAnsi="宋体"/>
          <w:b/>
          <w:sz w:val="24"/>
        </w:rPr>
      </w:pPr>
      <w:r>
        <w:rPr>
          <w:rFonts w:hint="eastAsia" w:ascii="宋体" w:hAnsi="宋体"/>
          <w:b/>
          <w:sz w:val="24"/>
        </w:rPr>
        <w:t>【单元任务群设计】</w:t>
      </w:r>
    </w:p>
    <w:p w14:paraId="65426207">
      <w:pPr>
        <w:rPr>
          <w:rFonts w:ascii="宋体" w:hAnsi="宋体"/>
          <w:b/>
          <w:sz w:val="24"/>
        </w:rPr>
      </w:pPr>
      <w:r>
        <w:rPr>
          <w:rFonts w:ascii="宋体" w:hAnsi="宋体"/>
          <w:b/>
          <w:sz w:val="24"/>
        </w:rPr>
        <w:drawing>
          <wp:inline distT="0" distB="0" distL="0" distR="0">
            <wp:extent cx="6038215" cy="3312795"/>
            <wp:effectExtent l="0" t="0" r="0" b="0"/>
            <wp:docPr id="1061720184" name="图片 1" descr="说明: 微信图片_2023010111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720184" name="图片 1" descr="说明: 微信图片_20230101115058"/>
                    <pic:cNvPicPr>
                      <a:picLocks noChangeAspect="1" noChangeArrowheads="1"/>
                    </pic:cNvPicPr>
                  </pic:nvPicPr>
                  <pic:blipFill>
                    <a:blip r:embed="rId11">
                      <a:extLst>
                        <a:ext uri="{28A0092B-C50C-407E-A947-70E740481C1C}">
                          <a14:useLocalDpi xmlns:a14="http://schemas.microsoft.com/office/drawing/2010/main" val="0"/>
                        </a:ext>
                      </a:extLst>
                    </a:blip>
                    <a:srcRect r="864" b="1817"/>
                    <a:stretch>
                      <a:fillRect/>
                    </a:stretch>
                  </pic:blipFill>
                  <pic:spPr>
                    <a:xfrm>
                      <a:off x="0" y="0"/>
                      <a:ext cx="6038215" cy="3312795"/>
                    </a:xfrm>
                    <a:prstGeom prst="rect">
                      <a:avLst/>
                    </a:prstGeom>
                    <a:noFill/>
                    <a:ln>
                      <a:noFill/>
                    </a:ln>
                  </pic:spPr>
                </pic:pic>
              </a:graphicData>
            </a:graphic>
          </wp:inline>
        </w:drawing>
      </w:r>
    </w:p>
    <w:p w14:paraId="77C781A9">
      <w:pPr>
        <w:spacing w:after="0" w:line="360" w:lineRule="auto"/>
        <w:jc w:val="center"/>
        <w:rPr>
          <w:rFonts w:ascii="宋体" w:hAnsi="宋体" w:cs="宋体"/>
          <w:b/>
          <w:sz w:val="30"/>
          <w:szCs w:val="30"/>
        </w:rPr>
      </w:pPr>
      <w:r>
        <w:rPr>
          <w:rFonts w:hint="eastAsia" w:ascii="宋体" w:hAnsi="宋体" w:cs="宋体"/>
          <w:b/>
          <w:sz w:val="30"/>
          <w:szCs w:val="30"/>
        </w:rPr>
        <w:t>10  古诗三首</w:t>
      </w:r>
    </w:p>
    <w:p w14:paraId="3BC63B89">
      <w:pPr>
        <w:spacing w:after="0" w:line="360" w:lineRule="auto"/>
        <w:rPr>
          <w:rFonts w:ascii="宋体" w:hAnsi="宋体"/>
          <w:b/>
          <w:sz w:val="24"/>
          <w:szCs w:val="30"/>
        </w:rPr>
      </w:pPr>
      <w:r>
        <w:rPr>
          <w:rFonts w:hint="eastAsia" w:ascii="宋体" w:hAnsi="宋体"/>
          <w:b/>
          <w:sz w:val="24"/>
          <w:szCs w:val="30"/>
        </w:rPr>
        <w:t>【核心素养目标】</w:t>
      </w:r>
    </w:p>
    <w:p w14:paraId="3EE6DC73">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感受古诗的韵味，</w:t>
      </w:r>
      <w:r>
        <w:rPr>
          <w:rFonts w:hint="eastAsia" w:ascii="宋体" w:hAnsi="宋体"/>
          <w:sz w:val="24"/>
        </w:rPr>
        <w:t>体会祖国语言文字的韵律美、意境美，从而提高文化自信</w:t>
      </w:r>
      <w:r>
        <w:rPr>
          <w:rFonts w:hint="eastAsia" w:ascii="宋体" w:hAnsi="宋体"/>
          <w:sz w:val="24"/>
          <w:szCs w:val="30"/>
        </w:rPr>
        <w:t>。</w:t>
      </w:r>
    </w:p>
    <w:p w14:paraId="39A3EDE9">
      <w:pPr>
        <w:spacing w:after="0" w:line="360" w:lineRule="auto"/>
        <w:rPr>
          <w:rFonts w:ascii="宋体" w:hAnsi="宋体"/>
          <w:color w:val="0000FF"/>
          <w:sz w:val="24"/>
          <w:szCs w:val="30"/>
        </w:rPr>
      </w:pPr>
      <w:r>
        <w:rPr>
          <w:rFonts w:hint="eastAsia" w:ascii="宋体" w:hAnsi="宋体"/>
          <w:b/>
          <w:sz w:val="24"/>
          <w:szCs w:val="30"/>
        </w:rPr>
        <w:t>语言运用：</w:t>
      </w:r>
      <w:r>
        <w:rPr>
          <w:rFonts w:hint="eastAsia" w:ascii="宋体" w:hAnsi="宋体"/>
          <w:sz w:val="24"/>
          <w:szCs w:val="30"/>
        </w:rPr>
        <w:t xml:space="preserve">学习古诗的基本的方法，有借助注释、借助插图等。 </w:t>
      </w:r>
    </w:p>
    <w:p w14:paraId="60EADE15">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rPr>
        <w:t>借助注释和插图了解诗句的意思，想象画面，说出诗中描绘的景象</w:t>
      </w:r>
      <w:r>
        <w:rPr>
          <w:rFonts w:hint="eastAsia" w:ascii="宋体" w:hAnsi="宋体"/>
          <w:sz w:val="24"/>
          <w:szCs w:val="30"/>
        </w:rPr>
        <w:t>。</w:t>
      </w:r>
    </w:p>
    <w:p w14:paraId="2D56AEB0">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体会诗歌</w:t>
      </w:r>
      <w:r>
        <w:rPr>
          <w:rFonts w:hint="eastAsia" w:ascii="宋体" w:hAnsi="宋体"/>
          <w:sz w:val="24"/>
        </w:rPr>
        <w:t>表达的情感和意境</w:t>
      </w:r>
      <w:r>
        <w:rPr>
          <w:rFonts w:hint="eastAsia" w:ascii="宋体" w:hAnsi="宋体"/>
          <w:sz w:val="24"/>
          <w:szCs w:val="30"/>
        </w:rPr>
        <w:t>。</w:t>
      </w:r>
    </w:p>
    <w:p w14:paraId="71784E5B">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F62F0A5">
      <w:pPr>
        <w:spacing w:after="0" w:line="360" w:lineRule="auto"/>
        <w:ind w:firstLine="482"/>
        <w:rPr>
          <w:rFonts w:ascii="宋体" w:hAnsi="宋体"/>
          <w:bCs/>
          <w:sz w:val="24"/>
          <w:szCs w:val="24"/>
        </w:rPr>
      </w:pPr>
      <w:r>
        <w:rPr>
          <w:rFonts w:hint="eastAsia" w:ascii="宋体" w:hAnsi="宋体"/>
          <w:bCs/>
          <w:sz w:val="24"/>
          <w:szCs w:val="24"/>
        </w:rPr>
        <w:t>关注教材：本课由三首古诗组成，分别描写了马、石灰、竹。《马诗》通过咏马来表达诗人渴望建功立业的远大抱负及怀才不遇的感慨。</w:t>
      </w:r>
      <w:bookmarkStart w:id="0" w:name="_Hlk120648073"/>
      <w:r>
        <w:rPr>
          <w:rFonts w:hint="eastAsia" w:ascii="宋体" w:hAnsi="宋体"/>
          <w:bCs/>
          <w:sz w:val="24"/>
          <w:szCs w:val="24"/>
        </w:rPr>
        <w:t>《石灰吟》</w:t>
      </w:r>
      <w:bookmarkEnd w:id="0"/>
      <w:r>
        <w:rPr>
          <w:rFonts w:hint="eastAsia" w:ascii="宋体" w:hAnsi="宋体"/>
          <w:bCs/>
          <w:sz w:val="24"/>
          <w:szCs w:val="24"/>
        </w:rPr>
        <w:t>这首诗表面写石灰，实际是以石灰自喻，表明自己对不畏艰难、坚贞不屈的品格的追求。</w:t>
      </w:r>
      <w:bookmarkStart w:id="1" w:name="_Hlk120648111"/>
      <w:r>
        <w:rPr>
          <w:rFonts w:hint="eastAsia" w:ascii="宋体" w:hAnsi="宋体"/>
          <w:bCs/>
          <w:sz w:val="24"/>
          <w:szCs w:val="24"/>
        </w:rPr>
        <w:t>《竹石》</w:t>
      </w:r>
      <w:bookmarkEnd w:id="1"/>
      <w:r>
        <w:rPr>
          <w:rFonts w:hint="eastAsia" w:ascii="宋体" w:hAnsi="宋体"/>
          <w:bCs/>
          <w:sz w:val="24"/>
          <w:szCs w:val="24"/>
        </w:rPr>
        <w:t>是为题咏《竹石图》而作，借竹子坚韧的傲气，表达自己的刚正不阿、铁骨铮铮。</w:t>
      </w:r>
    </w:p>
    <w:p w14:paraId="01B6BFE3">
      <w:pPr>
        <w:spacing w:after="0" w:line="360" w:lineRule="auto"/>
        <w:ind w:firstLine="482"/>
        <w:rPr>
          <w:rFonts w:ascii="宋体" w:hAnsi="宋体"/>
          <w:bCs/>
          <w:sz w:val="24"/>
          <w:szCs w:val="24"/>
        </w:rPr>
      </w:pPr>
      <w:r>
        <w:rPr>
          <w:rFonts w:hint="eastAsia" w:ascii="宋体" w:hAnsi="宋体"/>
          <w:bCs/>
          <w:sz w:val="24"/>
          <w:szCs w:val="24"/>
        </w:rPr>
        <w:t>关注写作背景：《马诗》作者所处的贞元、元和之际，正是作者不得志之时。而“燕山”一带又是藩镇肆虐为时最久，为祸最烈的地方。本诗正是当时所写。《石灰吟》作者</w:t>
      </w:r>
      <w:r>
        <w:rPr>
          <w:rFonts w:hint="eastAsia" w:ascii="宋体" w:hAnsi="宋体"/>
          <w:bCs/>
          <w:sz w:val="24"/>
        </w:rPr>
        <w:t>于谦从小学习刻苦，志向远大。相传有一天，他信步走到一座石灰窑前，观看师傅吟们煅烧石灰。只见一堆堆青黑色的山石，经过熊熊的烈火焚烧之后，都变成了白色的石灰。他深有感触，略加思索之后便吟出了《石灰吟》这首脍炙人口的诗篇。</w:t>
      </w:r>
    </w:p>
    <w:p w14:paraId="5AEC280D">
      <w:pPr>
        <w:spacing w:after="0" w:line="360" w:lineRule="auto"/>
        <w:ind w:firstLine="482"/>
        <w:rPr>
          <w:rFonts w:ascii="宋体" w:hAnsi="宋体"/>
          <w:bCs/>
          <w:sz w:val="24"/>
        </w:rPr>
      </w:pPr>
      <w:r>
        <w:rPr>
          <w:rFonts w:ascii="宋体" w:hAnsi="宋体"/>
          <w:bCs/>
          <w:sz w:val="24"/>
        </w:rPr>
        <w:t>关注汉字文化</w:t>
      </w:r>
      <w:r>
        <w:rPr>
          <w:rFonts w:hint="eastAsia" w:ascii="宋体" w:hAnsi="宋体"/>
          <w:bCs/>
          <w:sz w:val="24"/>
        </w:rPr>
        <w:t>：</w:t>
      </w:r>
      <w:r>
        <w:rPr>
          <w:rFonts w:ascii="宋体" w:hAnsi="宋体"/>
          <w:bCs/>
          <w:sz w:val="24"/>
        </w:rPr>
        <w:t>中</w:t>
      </w:r>
      <w:r>
        <w:rPr>
          <w:rFonts w:hint="eastAsia" w:ascii="宋体" w:hAnsi="宋体"/>
          <w:bCs/>
          <w:sz w:val="24"/>
        </w:rPr>
        <w:t>国</w:t>
      </w:r>
      <w:r>
        <w:rPr>
          <w:rFonts w:ascii="宋体" w:hAnsi="宋体"/>
          <w:bCs/>
          <w:sz w:val="24"/>
        </w:rPr>
        <w:t>汉字不仅具有独特的</w:t>
      </w:r>
      <w:r>
        <w:fldChar w:fldCharType="begin"/>
      </w:r>
      <w:r>
        <w:instrText xml:space="preserve"> HYPERLINK "https://wenwen.sogou.com/s/?w=%E5%BD%A2%E6%80%81%E7%BE%8E&amp;ch=ww.xqy.chain" \t "_blank" </w:instrText>
      </w:r>
      <w:r>
        <w:fldChar w:fldCharType="separate"/>
      </w:r>
      <w:r>
        <w:rPr>
          <w:rFonts w:ascii="宋体" w:hAnsi="宋体"/>
          <w:bCs/>
          <w:sz w:val="24"/>
        </w:rPr>
        <w:t>形态美</w:t>
      </w:r>
      <w:r>
        <w:rPr>
          <w:rFonts w:ascii="宋体" w:hAnsi="宋体"/>
          <w:bCs/>
          <w:sz w:val="24"/>
        </w:rPr>
        <w:fldChar w:fldCharType="end"/>
      </w:r>
      <w:r>
        <w:rPr>
          <w:rFonts w:ascii="宋体" w:hAnsi="宋体"/>
          <w:bCs/>
          <w:sz w:val="24"/>
        </w:rPr>
        <w:t>，其表意特征更使其具有极其深远的内涵和意蕴</w:t>
      </w:r>
      <w:r>
        <w:rPr>
          <w:rFonts w:hint="eastAsia" w:ascii="宋体" w:hAnsi="宋体"/>
          <w:bCs/>
          <w:sz w:val="24"/>
        </w:rPr>
        <w:t>。</w:t>
      </w:r>
      <w:r>
        <w:rPr>
          <w:rFonts w:ascii="宋体" w:hAnsi="宋体"/>
          <w:bCs/>
          <w:sz w:val="24"/>
        </w:rPr>
        <w:t>形声是汉字的一种造字方式</w:t>
      </w:r>
      <w:r>
        <w:rPr>
          <w:rFonts w:hint="eastAsia" w:ascii="宋体" w:hAnsi="宋体"/>
          <w:bCs/>
          <w:sz w:val="24"/>
        </w:rPr>
        <w:t>，形声字是</w:t>
      </w:r>
      <w:r>
        <w:rPr>
          <w:rFonts w:ascii="宋体" w:hAnsi="宋体"/>
          <w:bCs/>
          <w:sz w:val="24"/>
        </w:rPr>
        <w:t>由表示字的意义的形旁，和表示字的读音的声旁组成的合体字。如</w:t>
      </w:r>
      <w:r>
        <w:rPr>
          <w:rFonts w:hint="eastAsia" w:ascii="宋体" w:hAnsi="宋体"/>
          <w:bCs/>
          <w:sz w:val="24"/>
        </w:rPr>
        <w:t>“络、锤”是左形右声的字。如“焚”是下形上声的字。“凿”是会意字，上下结构。汉字</w:t>
      </w:r>
      <w:r>
        <w:rPr>
          <w:rFonts w:ascii="宋体" w:hAnsi="宋体"/>
          <w:bCs/>
          <w:sz w:val="24"/>
        </w:rPr>
        <w:t>在发展过程中凝聚了</w:t>
      </w:r>
      <w:r>
        <w:rPr>
          <w:rFonts w:hint="eastAsia" w:ascii="宋体" w:hAnsi="宋体"/>
          <w:bCs/>
          <w:sz w:val="24"/>
        </w:rPr>
        <w:t>中华</w:t>
      </w:r>
      <w:r>
        <w:rPr>
          <w:rFonts w:ascii="宋体" w:hAnsi="宋体"/>
          <w:bCs/>
          <w:sz w:val="24"/>
        </w:rPr>
        <w:t>五千年文明的精华，是我国传统文化和民族精神的重要载体。</w:t>
      </w:r>
    </w:p>
    <w:p w14:paraId="30C96A98">
      <w:pPr>
        <w:spacing w:after="0" w:line="360" w:lineRule="auto"/>
        <w:ind w:firstLine="482"/>
        <w:rPr>
          <w:rFonts w:ascii="宋体" w:hAnsi="宋体"/>
          <w:sz w:val="24"/>
          <w:szCs w:val="24"/>
        </w:rPr>
      </w:pPr>
      <w:r>
        <w:rPr>
          <w:rFonts w:hint="eastAsia" w:ascii="宋体" w:hAnsi="宋体"/>
          <w:bCs/>
          <w:sz w:val="24"/>
          <w:szCs w:val="24"/>
        </w:rPr>
        <w:t>关注生字：</w:t>
      </w:r>
      <w:r>
        <w:rPr>
          <w:rFonts w:hint="eastAsia" w:ascii="宋体" w:hAnsi="宋体"/>
          <w:bCs/>
          <w:sz w:val="24"/>
        </w:rPr>
        <w:t>本课需</w:t>
      </w:r>
      <w:r>
        <w:rPr>
          <w:rFonts w:hint="eastAsia" w:ascii="宋体" w:hAnsi="宋体"/>
          <w:sz w:val="24"/>
        </w:rPr>
        <w:t>要书写的生字共有</w:t>
      </w:r>
      <w:r>
        <w:rPr>
          <w:rFonts w:ascii="宋体" w:hAnsi="宋体"/>
          <w:sz w:val="24"/>
        </w:rPr>
        <w:t>4</w:t>
      </w:r>
      <w:r>
        <w:rPr>
          <w:rFonts w:hint="eastAsia" w:ascii="宋体" w:hAnsi="宋体"/>
          <w:sz w:val="24"/>
        </w:rPr>
        <w:t>个，可以运用形声字的规律和字形结构等方法识记字形。教师有针对性地指导。</w:t>
      </w:r>
    </w:p>
    <w:p w14:paraId="3A0B1AF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7165616">
      <w:pPr>
        <w:spacing w:after="0" w:line="440" w:lineRule="exact"/>
        <w:ind w:firstLine="480" w:firstLineChars="200"/>
        <w:rPr>
          <w:rFonts w:ascii="宋体" w:hAnsi="宋体"/>
          <w:sz w:val="24"/>
          <w:szCs w:val="24"/>
        </w:rPr>
      </w:pPr>
      <w:r>
        <w:rPr>
          <w:rFonts w:hint="eastAsia" w:ascii="宋体" w:hAnsi="宋体"/>
          <w:sz w:val="24"/>
          <w:szCs w:val="24"/>
        </w:rPr>
        <w:t>1.会写“络、锤”等4个字。</w:t>
      </w:r>
    </w:p>
    <w:p w14:paraId="0EF17A76">
      <w:pPr>
        <w:spacing w:after="0" w:line="440" w:lineRule="exact"/>
        <w:ind w:firstLine="480" w:firstLineChars="200"/>
        <w:rPr>
          <w:rFonts w:ascii="宋体" w:hAnsi="宋体"/>
          <w:sz w:val="24"/>
          <w:szCs w:val="24"/>
        </w:rPr>
      </w:pPr>
      <w:r>
        <w:rPr>
          <w:rFonts w:hint="eastAsia" w:ascii="宋体" w:hAnsi="宋体"/>
          <w:sz w:val="24"/>
          <w:szCs w:val="24"/>
        </w:rPr>
        <w:t>2.能借助注释，理解诗句的意思。</w:t>
      </w:r>
    </w:p>
    <w:p w14:paraId="60F3CCFE">
      <w:pPr>
        <w:spacing w:after="0" w:line="440" w:lineRule="exact"/>
        <w:ind w:firstLine="480" w:firstLineChars="200"/>
        <w:rPr>
          <w:rFonts w:ascii="宋体" w:hAnsi="宋体"/>
          <w:sz w:val="24"/>
          <w:szCs w:val="24"/>
        </w:rPr>
      </w:pPr>
      <w:r>
        <w:rPr>
          <w:rFonts w:hint="eastAsia" w:ascii="宋体" w:hAnsi="宋体"/>
          <w:sz w:val="24"/>
          <w:szCs w:val="24"/>
        </w:rPr>
        <w:t>3.有情感地朗读课文，背诵课文。默写《竹石》。</w:t>
      </w:r>
    </w:p>
    <w:p w14:paraId="040C1B19">
      <w:pPr>
        <w:spacing w:after="0" w:line="440" w:lineRule="exact"/>
        <w:ind w:firstLine="480" w:firstLineChars="200"/>
        <w:rPr>
          <w:rFonts w:ascii="宋体" w:hAnsi="宋体"/>
          <w:sz w:val="24"/>
          <w:szCs w:val="24"/>
        </w:rPr>
      </w:pPr>
      <w:r>
        <w:rPr>
          <w:rFonts w:hint="eastAsia" w:ascii="宋体" w:hAnsi="宋体"/>
          <w:sz w:val="24"/>
          <w:szCs w:val="24"/>
        </w:rPr>
        <w:t>3.能联系诗人的生平资料，体会诗人的精神品质和远大志向。</w:t>
      </w:r>
    </w:p>
    <w:p w14:paraId="5F7833FF">
      <w:pPr>
        <w:spacing w:after="0" w:line="360" w:lineRule="auto"/>
        <w:rPr>
          <w:rFonts w:ascii="宋体" w:hAnsi="宋体" w:cs="宋体"/>
          <w:color w:val="000000"/>
          <w:sz w:val="24"/>
          <w:szCs w:val="24"/>
        </w:rPr>
      </w:pPr>
    </w:p>
    <w:p w14:paraId="216F940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08EBAF1">
      <w:pPr>
        <w:spacing w:line="440" w:lineRule="exact"/>
        <w:ind w:firstLine="480" w:firstLineChars="200"/>
        <w:rPr>
          <w:rFonts w:ascii="宋体" w:hAnsi="宋体" w:cs="华文仿宋"/>
          <w:sz w:val="24"/>
          <w:szCs w:val="24"/>
          <w:shd w:val="clear" w:color="auto" w:fill="FFFFFF"/>
        </w:rPr>
      </w:pPr>
      <w:r>
        <w:rPr>
          <w:rFonts w:hint="eastAsia" w:ascii="宋体" w:hAnsi="宋体" w:cs="华文仿宋"/>
          <w:sz w:val="24"/>
          <w:szCs w:val="24"/>
          <w:shd w:val="clear" w:color="auto" w:fill="FFFFFF"/>
        </w:rPr>
        <w:t>1.有感情地朗读古诗，背诵古诗。默写《竹石》。</w:t>
      </w:r>
    </w:p>
    <w:p w14:paraId="0EA686B2">
      <w:pPr>
        <w:spacing w:after="0" w:line="360" w:lineRule="auto"/>
        <w:ind w:firstLine="480" w:firstLineChars="200"/>
        <w:rPr>
          <w:rFonts w:ascii="宋体" w:hAnsi="宋体" w:cs="宋体"/>
          <w:sz w:val="24"/>
          <w:szCs w:val="24"/>
        </w:rPr>
      </w:pPr>
      <w:r>
        <w:rPr>
          <w:rFonts w:hint="eastAsia" w:ascii="宋体" w:hAnsi="宋体" w:cs="华文仿宋"/>
          <w:sz w:val="24"/>
          <w:szCs w:val="24"/>
          <w:shd w:val="clear" w:color="auto" w:fill="FFFFFF"/>
        </w:rPr>
        <w:t>2.通过朗读并结合插图、借助注释了解诗歌大意。</w:t>
      </w:r>
    </w:p>
    <w:p w14:paraId="258A17A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DBA5C53">
      <w:pPr>
        <w:spacing w:after="0" w:line="360" w:lineRule="auto"/>
        <w:ind w:firstLine="480" w:firstLineChars="200"/>
        <w:rPr>
          <w:rFonts w:ascii="宋体" w:hAnsi="宋体"/>
          <w:sz w:val="24"/>
        </w:rPr>
      </w:pPr>
      <w:r>
        <w:rPr>
          <w:rFonts w:hint="eastAsia" w:ascii="宋体" w:hAnsi="宋体"/>
          <w:sz w:val="24"/>
        </w:rPr>
        <w:t>了解三首古诗中表达的诗人志向，学习“托物言志”的表达方法。</w:t>
      </w:r>
    </w:p>
    <w:p w14:paraId="3174C34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7736C0D">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2052DF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BC0AD74">
      <w:pPr>
        <w:spacing w:after="0" w:line="360" w:lineRule="auto"/>
        <w:ind w:firstLine="480" w:firstLineChars="200"/>
        <w:rPr>
          <w:rFonts w:ascii="宋体" w:hAnsi="宋体"/>
          <w:sz w:val="24"/>
          <w:szCs w:val="24"/>
        </w:rPr>
      </w:pPr>
      <w:r>
        <w:rPr>
          <w:rFonts w:hint="eastAsia" w:ascii="宋体" w:hAnsi="宋体"/>
          <w:sz w:val="24"/>
          <w:szCs w:val="24"/>
        </w:rPr>
        <w:t>2课时</w:t>
      </w:r>
    </w:p>
    <w:p w14:paraId="19CAFD61">
      <w:pPr>
        <w:spacing w:after="0" w:line="360" w:lineRule="auto"/>
        <w:jc w:val="center"/>
        <w:rPr>
          <w:rFonts w:ascii="宋体" w:hAnsi="宋体"/>
          <w:b/>
          <w:sz w:val="30"/>
          <w:szCs w:val="30"/>
        </w:rPr>
      </w:pPr>
      <w:bookmarkStart w:id="2" w:name="_Hlk120904041"/>
      <w:r>
        <w:rPr>
          <w:rFonts w:hint="eastAsia" w:ascii="宋体" w:hAnsi="宋体"/>
          <w:b/>
          <w:sz w:val="30"/>
          <w:szCs w:val="30"/>
        </w:rPr>
        <w:t>第一课时</w:t>
      </w:r>
    </w:p>
    <w:bookmarkEnd w:id="2"/>
    <w:p w14:paraId="1B673B9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2660963">
      <w:pPr>
        <w:ind w:firstLine="480" w:firstLineChars="200"/>
        <w:rPr>
          <w:rFonts w:ascii="宋体" w:hAnsi="宋体"/>
          <w:sz w:val="24"/>
        </w:rPr>
      </w:pPr>
      <w:r>
        <w:rPr>
          <w:rFonts w:hint="eastAsia" w:ascii="宋体" w:hAnsi="宋体"/>
          <w:sz w:val="24"/>
        </w:rPr>
        <w:t>1.学习《马诗》，会写“络”字，有感情地朗读古诗。</w:t>
      </w:r>
    </w:p>
    <w:p w14:paraId="7F830CA1">
      <w:pPr>
        <w:ind w:firstLine="480" w:firstLineChars="200"/>
        <w:rPr>
          <w:rFonts w:ascii="宋体" w:hAnsi="宋体"/>
          <w:sz w:val="24"/>
        </w:rPr>
      </w:pPr>
      <w:r>
        <w:rPr>
          <w:rFonts w:hint="eastAsia" w:ascii="宋体" w:hAnsi="宋体"/>
          <w:sz w:val="24"/>
        </w:rPr>
        <w:t>2.了解古诗大意，并在此基础上背诵古诗；感受诗人的豪情壮志和渴望立功报国的赤子之心。</w:t>
      </w:r>
    </w:p>
    <w:p w14:paraId="61886B61">
      <w:pPr>
        <w:ind w:firstLine="480" w:firstLineChars="200"/>
        <w:rPr>
          <w:rFonts w:ascii="宋体" w:hAnsi="宋体"/>
          <w:bCs/>
          <w:sz w:val="24"/>
        </w:rPr>
      </w:pPr>
      <w:r>
        <w:rPr>
          <w:rFonts w:hint="eastAsia" w:ascii="宋体" w:hAnsi="宋体"/>
          <w:sz w:val="24"/>
        </w:rPr>
        <w:t>3.以《马诗》为例，掌握学习古诗的方法。</w:t>
      </w:r>
    </w:p>
    <w:p w14:paraId="498C61D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992941B">
      <w:pPr>
        <w:pStyle w:val="11"/>
        <w:numPr>
          <w:ilvl w:val="0"/>
          <w:numId w:val="1"/>
        </w:numPr>
        <w:spacing w:after="0" w:line="360" w:lineRule="auto"/>
        <w:ind w:firstLineChars="0"/>
        <w:rPr>
          <w:rFonts w:ascii="宋体" w:hAnsi="宋体" w:cs="宋体"/>
          <w:b/>
          <w:bCs/>
          <w:color w:val="000000"/>
          <w:sz w:val="24"/>
          <w:szCs w:val="24"/>
        </w:rPr>
      </w:pPr>
      <w:r>
        <w:rPr>
          <w:rFonts w:hint="eastAsia" w:ascii="宋体" w:hAnsi="宋体" w:cs="宋体"/>
          <w:b/>
          <w:bCs/>
          <w:color w:val="000000"/>
          <w:sz w:val="24"/>
          <w:szCs w:val="24"/>
        </w:rPr>
        <w:t>图片导入，激兴趣</w:t>
      </w:r>
    </w:p>
    <w:p w14:paraId="77489437">
      <w:pPr>
        <w:spacing w:after="0" w:line="360" w:lineRule="auto"/>
        <w:ind w:firstLine="480" w:firstLineChars="200"/>
        <w:rPr>
          <w:rFonts w:ascii="宋体" w:hAnsi="宋体" w:cs="宋体"/>
          <w:b/>
          <w:bCs/>
          <w:color w:val="000000" w:themeColor="text1"/>
          <w:sz w:val="24"/>
          <w:szCs w:val="24"/>
        </w:rPr>
      </w:pPr>
      <w:r>
        <w:rPr>
          <w:rFonts w:hint="eastAsia" w:ascii="宋体" w:hAnsi="宋体" w:cs="宋体"/>
          <w:bCs/>
          <w:color w:val="000000" w:themeColor="text1"/>
          <w:sz w:val="24"/>
          <w:szCs w:val="24"/>
        </w:rPr>
        <w:t>1.</w:t>
      </w:r>
      <w:r>
        <w:rPr>
          <w:rFonts w:hint="eastAsia"/>
        </w:rPr>
        <w:t xml:space="preserve"> </w:t>
      </w:r>
      <w:r>
        <w:rPr>
          <w:rFonts w:hint="eastAsia" w:ascii="宋体" w:hAnsi="宋体" w:cs="宋体"/>
          <w:bCs/>
          <w:color w:val="000000" w:themeColor="text1"/>
          <w:sz w:val="24"/>
          <w:szCs w:val="24"/>
        </w:rPr>
        <w:t>教师揭示课题：在灿烂浩瀚的中华文学长河里，古诗始终表现着她独有的魅力，今天，我们就一起来学习《古诗三首》。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宋体" w:hAnsi="宋体" w:cs="宋体"/>
          <w:b/>
          <w:bCs/>
          <w:color w:val="0070C0"/>
          <w:sz w:val="24"/>
          <w:szCs w:val="24"/>
        </w:rPr>
        <w:t>）</w:t>
      </w:r>
    </w:p>
    <w:p w14:paraId="366AFBF7">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2</w:t>
      </w:r>
      <w:r>
        <w:rPr>
          <w:rFonts w:ascii="宋体" w:hAnsi="宋体" w:cs="宋体"/>
          <w:bCs/>
          <w:color w:val="000000" w:themeColor="text1"/>
          <w:sz w:val="24"/>
          <w:szCs w:val="24"/>
        </w:rPr>
        <w:t>.</w:t>
      </w:r>
      <w:r>
        <w:rPr>
          <w:rFonts w:hint="eastAsia" w:ascii="宋体" w:hAnsi="宋体" w:cs="宋体"/>
          <w:bCs/>
          <w:color w:val="000000" w:themeColor="text1"/>
          <w:sz w:val="24"/>
          <w:szCs w:val="24"/>
        </w:rPr>
        <w:t>教师播放课件中描写大自然事物的图片，学生看图猜诗名。</w:t>
      </w:r>
      <w:bookmarkStart w:id="3" w:name="_Hlk12065146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bookmarkEnd w:id="3"/>
    </w:p>
    <w:p w14:paraId="4151017B">
      <w:pPr>
        <w:spacing w:after="0" w:line="360" w:lineRule="auto"/>
        <w:ind w:firstLine="480" w:firstLineChars="200"/>
        <w:rPr>
          <w:rFonts w:ascii="宋体" w:hAnsi="宋体" w:cs="宋体"/>
          <w:b/>
          <w:bCs/>
          <w:color w:val="0070C0"/>
          <w:sz w:val="24"/>
          <w:szCs w:val="24"/>
        </w:rPr>
      </w:pPr>
      <w:r>
        <w:rPr>
          <w:rFonts w:ascii="宋体" w:hAnsi="宋体"/>
          <w:color w:val="000000" w:themeColor="text1"/>
          <w:sz w:val="24"/>
          <w:szCs w:val="24"/>
        </w:rPr>
        <w:t>3</w:t>
      </w:r>
      <w:r>
        <w:rPr>
          <w:rFonts w:hint="eastAsia" w:ascii="宋体" w:hAnsi="宋体"/>
          <w:color w:val="000000" w:themeColor="text1"/>
          <w:sz w:val="24"/>
          <w:szCs w:val="24"/>
        </w:rPr>
        <w:t>.教师导入新课：同学们，请你们想一想这些诗有什么共同点？</w:t>
      </w:r>
    </w:p>
    <w:p w14:paraId="5BB2A1DA">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预设1：都是大自然中的景物。</w:t>
      </w:r>
    </w:p>
    <w:p w14:paraId="6EF7FDB0">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预设2</w:t>
      </w:r>
      <w:r>
        <w:rPr>
          <w:rFonts w:ascii="宋体" w:hAnsi="宋体"/>
          <w:color w:val="000000" w:themeColor="text1"/>
          <w:sz w:val="24"/>
          <w:szCs w:val="24"/>
        </w:rPr>
        <w:t>:</w:t>
      </w:r>
      <w:r>
        <w:rPr>
          <w:rFonts w:hint="eastAsia" w:ascii="宋体" w:hAnsi="宋体"/>
          <w:color w:val="000000" w:themeColor="text1"/>
          <w:sz w:val="24"/>
          <w:szCs w:val="24"/>
        </w:rPr>
        <w:t>这些景物都有一定的象征意义。</w:t>
      </w:r>
    </w:p>
    <w:p w14:paraId="3ACC2C71">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像这种描写大自然中事物的诗被称为——咏物诗。本节课我们继续学习三首咏物诗。</w:t>
      </w:r>
    </w:p>
    <w:p w14:paraId="45D1CD48">
      <w:pPr>
        <w:spacing w:after="0" w:line="360" w:lineRule="auto"/>
        <w:ind w:firstLine="480" w:firstLineChars="200"/>
        <w:rPr>
          <w:rFonts w:ascii="宋体" w:hAnsi="宋体"/>
          <w:sz w:val="24"/>
          <w:szCs w:val="24"/>
        </w:rPr>
      </w:pPr>
      <w:r>
        <w:rPr>
          <w:rFonts w:ascii="宋体" w:hAnsi="宋体"/>
          <w:color w:val="000000" w:themeColor="text1"/>
          <w:sz w:val="24"/>
          <w:szCs w:val="24"/>
        </w:rPr>
        <w:t>4</w:t>
      </w:r>
      <w:r>
        <w:rPr>
          <w:rFonts w:hint="eastAsia" w:ascii="宋体" w:hAnsi="宋体"/>
          <w:color w:val="000000" w:themeColor="text1"/>
          <w:sz w:val="24"/>
          <w:szCs w:val="24"/>
        </w:rPr>
        <w:t>.教师</w:t>
      </w:r>
      <w:r>
        <w:rPr>
          <w:rFonts w:hint="eastAsia" w:ascii="宋体" w:hAnsi="宋体"/>
          <w:sz w:val="24"/>
          <w:szCs w:val="24"/>
        </w:rPr>
        <w:t>出示诗题并板书：</w:t>
      </w:r>
      <w:r>
        <w:rPr>
          <w:rFonts w:hint="eastAsia" w:ascii="宋体" w:hAnsi="宋体"/>
          <w:color w:val="FF0000"/>
          <w:sz w:val="24"/>
          <w:szCs w:val="24"/>
        </w:rPr>
        <w:t>马诗</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CBD220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通过描写大自然中事物的图片，既能回忆以前学过的咏物诗，吸引学生兴趣，又为进一步培养学生思维，为感受古诗做好充分的准备。</w:t>
      </w:r>
      <w:r>
        <w:rPr>
          <w:rFonts w:hint="eastAsia" w:ascii="宋体" w:hAnsi="宋体"/>
          <w:sz w:val="24"/>
          <w:szCs w:val="24"/>
        </w:rPr>
        <w:t>）</w:t>
      </w:r>
    </w:p>
    <w:p w14:paraId="1ECECBA5">
      <w:pPr>
        <w:spacing w:after="0" w:line="360" w:lineRule="auto"/>
        <w:ind w:firstLine="482" w:firstLineChars="200"/>
        <w:rPr>
          <w:rFonts w:ascii="宋体" w:hAnsi="宋体"/>
          <w:b/>
          <w:color w:val="000000" w:themeColor="text1"/>
          <w:sz w:val="24"/>
          <w:szCs w:val="24"/>
        </w:rPr>
      </w:pPr>
      <w:r>
        <w:rPr>
          <w:rFonts w:hint="eastAsia" w:ascii="宋体" w:hAnsi="宋体"/>
          <w:b/>
          <w:color w:val="000000" w:themeColor="text1"/>
          <w:sz w:val="24"/>
          <w:szCs w:val="24"/>
        </w:rPr>
        <w:t>二、学习古诗《马诗》</w:t>
      </w:r>
    </w:p>
    <w:p w14:paraId="7E674AC2">
      <w:pPr>
        <w:spacing w:after="0" w:line="360" w:lineRule="auto"/>
        <w:ind w:firstLine="482" w:firstLineChars="200"/>
        <w:rPr>
          <w:rFonts w:ascii="宋体" w:hAnsi="宋体"/>
          <w:b/>
          <w:sz w:val="28"/>
          <w:szCs w:val="24"/>
        </w:rPr>
      </w:pPr>
      <w:r>
        <w:rPr>
          <w:rFonts w:hint="eastAsia"/>
          <w:b/>
          <w:sz w:val="24"/>
        </w:rPr>
        <w:t>（一）走近作者，初知诗文</w:t>
      </w:r>
    </w:p>
    <w:p w14:paraId="5BAC022A">
      <w:pPr>
        <w:spacing w:after="0" w:line="360" w:lineRule="auto"/>
        <w:ind w:firstLine="440" w:firstLineChars="200"/>
        <w:rPr>
          <w:rFonts w:ascii="宋体" w:hAnsi="宋体" w:cs="宋体"/>
          <w:bCs/>
          <w:sz w:val="24"/>
          <w:szCs w:val="24"/>
        </w:rPr>
      </w:pPr>
      <w:r>
        <w:rPr>
          <w:rFonts w:asciiTheme="minorEastAsia" w:hAnsiTheme="minorEastAsia" w:eastAsiaTheme="minorEastAsia"/>
          <w:szCs w:val="24"/>
        </w:rPr>
        <w:t>1</w:t>
      </w:r>
      <w:r>
        <w:rPr>
          <w:rFonts w:hint="eastAsia" w:asciiTheme="minorEastAsia" w:hAnsiTheme="minorEastAsia" w:eastAsiaTheme="minorEastAsia"/>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sz w:val="24"/>
          <w:szCs w:val="24"/>
        </w:rPr>
        <w:t>了解作者：李贺（790—816），字长吉，福昌（今河南宜阳）人。唐代诗人。他七岁能辞章，十五岁工乐府，一生体弱多病，仕途困厄。有《雁门太守行》《李凭箜篌引》等名篇。</w:t>
      </w:r>
      <w:r>
        <w:rPr>
          <w:rFonts w:ascii="宋体" w:hAnsi="宋体" w:cs="宋体"/>
          <w:bCs/>
          <w:sz w:val="24"/>
          <w:szCs w:val="24"/>
        </w:rPr>
        <w:t xml:space="preserve"> </w:t>
      </w:r>
    </w:p>
    <w:p w14:paraId="70DBF1AD">
      <w:pPr>
        <w:spacing w:after="0" w:line="360" w:lineRule="auto"/>
        <w:ind w:firstLine="480" w:firstLineChars="200"/>
        <w:rPr>
          <w:rFonts w:ascii="宋体" w:hAnsi="宋体" w:cs="宋体"/>
          <w:bCs/>
          <w:color w:val="000000" w:themeColor="text1"/>
          <w:sz w:val="24"/>
          <w:szCs w:val="24"/>
        </w:rPr>
      </w:pPr>
      <w:r>
        <w:rPr>
          <w:rFonts w:ascii="宋体" w:hAnsi="宋体" w:cs="宋体"/>
          <w:bCs/>
          <w:color w:val="000000" w:themeColor="text1"/>
          <w:sz w:val="24"/>
          <w:szCs w:val="24"/>
        </w:rPr>
        <w:t>2</w:t>
      </w:r>
      <w:r>
        <w:rPr>
          <w:rFonts w:hint="eastAsia" w:ascii="宋体" w:hAnsi="宋体" w:cs="宋体"/>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sz w:val="24"/>
          <w:szCs w:val="24"/>
        </w:rPr>
        <w:t>教师提出要求：朗读古诗，读准字音，读通诗句。</w:t>
      </w:r>
      <w:r>
        <w:rPr>
          <w:rFonts w:ascii="宋体" w:hAnsi="宋体" w:cs="宋体"/>
          <w:bCs/>
          <w:color w:val="000000" w:themeColor="text1"/>
          <w:sz w:val="24"/>
          <w:szCs w:val="24"/>
        </w:rPr>
        <w:t xml:space="preserve"> </w:t>
      </w:r>
    </w:p>
    <w:p w14:paraId="40D373AE">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0B09C18A">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w:t>
      </w:r>
    </w:p>
    <w:p w14:paraId="1052911E">
      <w:pPr>
        <w:ind w:firstLine="480" w:firstLineChars="200"/>
        <w:rPr>
          <w:rFonts w:ascii="宋体" w:hAnsi="宋体" w:cs="宋体"/>
          <w:sz w:val="24"/>
          <w:szCs w:val="24"/>
        </w:rPr>
      </w:pPr>
      <w:r>
        <w:rPr>
          <w:rFonts w:hint="eastAsia" w:ascii="宋体" w:hAnsi="宋体" w:cs="宋体"/>
          <w:sz w:val="24"/>
          <w:szCs w:val="24"/>
        </w:rPr>
        <w:t>（3）全班齐读古诗，读出节奏。</w:t>
      </w:r>
    </w:p>
    <w:p w14:paraId="4A95F866">
      <w:pPr>
        <w:widowControl w:val="0"/>
        <w:adjustRightInd/>
        <w:snapToGrid/>
        <w:spacing w:after="0" w:line="440" w:lineRule="exact"/>
        <w:ind w:firstLine="480" w:firstLineChars="200"/>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kern w:val="2"/>
          <w:sz w:val="24"/>
          <w:szCs w:val="24"/>
        </w:rPr>
        <w:t>设计意图：</w:t>
      </w:r>
      <w:r>
        <w:rPr>
          <w:rFonts w:hint="eastAsia" w:ascii="楷体" w:hAnsi="楷体" w:eastAsia="楷体"/>
          <w:kern w:val="2"/>
          <w:sz w:val="24"/>
          <w:szCs w:val="24"/>
        </w:rPr>
        <w:t>古人云：“书读百遍，其义自见。”让学生在充分的朗读中，培养语感。通过声情并茂的朗读，为下面理解诗句做铺垫。）</w:t>
      </w:r>
    </w:p>
    <w:p w14:paraId="76674C59">
      <w:pPr>
        <w:widowControl w:val="0"/>
        <w:adjustRightInd/>
        <w:snapToGrid/>
        <w:spacing w:after="0" w:line="440" w:lineRule="exact"/>
        <w:ind w:firstLine="480" w:firstLineChars="200"/>
        <w:jc w:val="both"/>
        <w:rPr>
          <w:rFonts w:ascii="楷体" w:hAnsi="楷体" w:eastAsia="楷体"/>
          <w:kern w:val="2"/>
          <w:sz w:val="24"/>
          <w:szCs w:val="24"/>
        </w:rPr>
      </w:pPr>
    </w:p>
    <w:p w14:paraId="73E8F6BA">
      <w:pPr>
        <w:spacing w:after="0" w:line="360" w:lineRule="auto"/>
        <w:ind w:firstLine="241" w:firstLineChars="100"/>
        <w:rPr>
          <w:b/>
          <w:sz w:val="24"/>
          <w:szCs w:val="24"/>
        </w:rPr>
      </w:pPr>
      <w:r>
        <w:rPr>
          <w:rFonts w:hint="eastAsia"/>
          <w:b/>
          <w:sz w:val="24"/>
          <w:szCs w:val="24"/>
        </w:rPr>
        <w:t>（二）品读诗句，感悟诗境</w:t>
      </w:r>
    </w:p>
    <w:p w14:paraId="4B4E3C46">
      <w:pPr>
        <w:widowControl w:val="0"/>
        <w:spacing w:after="0" w:line="360" w:lineRule="auto"/>
        <w:ind w:firstLine="330" w:firstLineChars="150"/>
        <w:rPr>
          <w:rFonts w:ascii="宋体" w:hAnsi="宋体"/>
          <w:sz w:val="24"/>
        </w:rPr>
      </w:pPr>
      <w:r>
        <w:rPr>
          <w:rFonts w:hint="eastAsia" w:asciiTheme="minorEastAsia" w:hAnsiTheme="minorEastAsia" w:eastAsiaTheme="minorEastAsia"/>
          <w:szCs w:val="24"/>
        </w:rPr>
        <w:t xml:space="preserve"> 1.</w:t>
      </w:r>
      <w:bookmarkStart w:id="4" w:name="_Hlk12065260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w:t>
      </w:r>
      <w:r>
        <w:rPr>
          <w:rFonts w:hint="eastAsia" w:ascii="宋体" w:hAnsi="宋体" w:cs="宋体"/>
          <w:b/>
          <w:bCs/>
          <w:color w:val="0070C0"/>
          <w:sz w:val="24"/>
          <w:szCs w:val="24"/>
        </w:rPr>
        <w:t>）</w:t>
      </w:r>
      <w:bookmarkEnd w:id="4"/>
      <w:r>
        <w:rPr>
          <w:rFonts w:hint="eastAsia" w:ascii="宋体" w:hAnsi="宋体"/>
          <w:sz w:val="24"/>
        </w:rPr>
        <w:t>教师提出问题：诗题是什么意思呢？</w:t>
      </w:r>
      <w:r>
        <w:rPr>
          <w:rFonts w:ascii="宋体" w:hAnsi="宋体"/>
          <w:sz w:val="24"/>
        </w:rPr>
        <w:t xml:space="preserve"> </w:t>
      </w:r>
    </w:p>
    <w:p w14:paraId="136B2944">
      <w:pPr>
        <w:pStyle w:val="11"/>
        <w:widowControl w:val="0"/>
        <w:spacing w:after="0" w:line="360" w:lineRule="auto"/>
        <w:ind w:firstLine="480"/>
        <w:rPr>
          <w:rFonts w:ascii="宋体" w:hAnsi="宋体"/>
          <w:sz w:val="24"/>
        </w:rPr>
      </w:pPr>
      <w:r>
        <w:rPr>
          <w:rFonts w:hint="eastAsia" w:ascii="宋体" w:hAnsi="宋体"/>
          <w:sz w:val="24"/>
        </w:rPr>
        <w:t>预设：以马为题材的一首诗</w:t>
      </w:r>
      <w:r>
        <w:rPr>
          <w:rFonts w:ascii="宋体" w:hAnsi="宋体"/>
          <w:sz w:val="24"/>
        </w:rPr>
        <w:t xml:space="preserve"> </w:t>
      </w:r>
    </w:p>
    <w:p w14:paraId="111AD565">
      <w:pPr>
        <w:pStyle w:val="11"/>
        <w:widowControl w:val="0"/>
        <w:spacing w:after="0" w:line="360" w:lineRule="auto"/>
        <w:ind w:firstLine="480"/>
        <w:rPr>
          <w:rFonts w:ascii="宋体" w:hAnsi="宋体"/>
          <w:sz w:val="24"/>
        </w:rPr>
      </w:pPr>
      <w:r>
        <w:rPr>
          <w:rFonts w:hint="eastAsia" w:ascii="宋体" w:hAnsi="宋体"/>
          <w:sz w:val="24"/>
        </w:rPr>
        <w:t>教师点拨：马是六畜之首，是进取、勇敢、成功的象征。李贺的《马诗》是以马为题材的一组诗，共有23首，这首诗是其中的一首。</w:t>
      </w:r>
    </w:p>
    <w:p w14:paraId="4D79464D">
      <w:pPr>
        <w:pStyle w:val="11"/>
        <w:widowControl w:val="0"/>
        <w:spacing w:after="0" w:line="360" w:lineRule="auto"/>
        <w:ind w:firstLine="480"/>
        <w:rPr>
          <w:rFonts w:ascii="宋体" w:hAnsi="宋体"/>
          <w:sz w:val="24"/>
        </w:rPr>
      </w:pPr>
      <w:r>
        <w:rPr>
          <w:rFonts w:hint="eastAsia" w:ascii="宋体" w:hAnsi="宋体"/>
          <w:sz w:val="24"/>
          <w:szCs w:val="24"/>
        </w:rPr>
        <w:t>2</w:t>
      </w:r>
      <w:r>
        <w:rPr>
          <w:rFonts w:ascii="宋体" w:hAnsi="宋体"/>
          <w:sz w:val="24"/>
          <w:szCs w:val="24"/>
        </w:rPr>
        <w:t>.</w:t>
      </w:r>
      <w:bookmarkStart w:id="5" w:name="_Hlk120653176"/>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bookmarkEnd w:id="5"/>
      <w:r>
        <w:rPr>
          <w:rFonts w:hint="eastAsia" w:ascii="宋体" w:hAnsi="宋体"/>
          <w:sz w:val="24"/>
        </w:rPr>
        <w:t>品读第一、二句。</w:t>
      </w:r>
    </w:p>
    <w:p w14:paraId="408AE42B">
      <w:pPr>
        <w:spacing w:after="0" w:line="440" w:lineRule="exact"/>
        <w:ind w:firstLine="480" w:firstLineChars="200"/>
        <w:rPr>
          <w:rFonts w:ascii="宋体" w:hAnsi="宋体"/>
          <w:sz w:val="24"/>
        </w:rPr>
      </w:pPr>
      <w:bookmarkStart w:id="6" w:name="_Hlk120653195"/>
      <w:r>
        <w:rPr>
          <w:rFonts w:hint="eastAsia" w:ascii="宋体" w:hAnsi="宋体"/>
          <w:sz w:val="24"/>
        </w:rPr>
        <w:t>（1）借助注释，理解词语。</w:t>
      </w:r>
      <w:bookmarkEnd w:id="6"/>
    </w:p>
    <w:p w14:paraId="2B602A8D">
      <w:pPr>
        <w:spacing w:after="0" w:line="440" w:lineRule="exact"/>
        <w:ind w:firstLine="480" w:firstLineChars="200"/>
        <w:rPr>
          <w:rFonts w:ascii="宋体" w:hAnsi="宋体"/>
          <w:sz w:val="24"/>
        </w:rPr>
      </w:pPr>
      <w:r>
        <w:rPr>
          <w:rFonts w:hint="eastAsia" w:ascii="宋体" w:hAnsi="宋体"/>
          <w:sz w:val="24"/>
        </w:rPr>
        <w:t>燕山：指燕然山，这里借指边塞。</w:t>
      </w:r>
    </w:p>
    <w:p w14:paraId="234D3067">
      <w:pPr>
        <w:spacing w:after="0" w:line="440" w:lineRule="exact"/>
        <w:ind w:firstLine="480" w:firstLineChars="200"/>
        <w:rPr>
          <w:rFonts w:ascii="宋体" w:hAnsi="宋体"/>
          <w:sz w:val="24"/>
        </w:rPr>
      </w:pPr>
      <w:r>
        <w:rPr>
          <w:rFonts w:hint="eastAsia" w:ascii="宋体" w:hAnsi="宋体"/>
          <w:sz w:val="24"/>
        </w:rPr>
        <w:t>钩：古代的一种兵器，形似月牙。</w:t>
      </w:r>
    </w:p>
    <w:p w14:paraId="63469657">
      <w:pPr>
        <w:spacing w:after="0" w:line="440" w:lineRule="exact"/>
        <w:ind w:firstLine="480" w:firstLineChars="200"/>
        <w:rPr>
          <w:rFonts w:ascii="宋体" w:hAnsi="宋体"/>
          <w:sz w:val="24"/>
        </w:rPr>
      </w:pPr>
      <w:bookmarkStart w:id="7" w:name="_Hlk120653451"/>
      <w:r>
        <w:rPr>
          <w:rFonts w:hint="eastAsia" w:ascii="宋体" w:hAnsi="宋体"/>
          <w:sz w:val="24"/>
        </w:rPr>
        <w:t>（2）学生用自己的话说说诗句的意思。</w:t>
      </w:r>
    </w:p>
    <w:bookmarkEnd w:id="7"/>
    <w:p w14:paraId="260266EB">
      <w:pPr>
        <w:widowControl w:val="0"/>
        <w:spacing w:after="0"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bookmarkStart w:id="8" w:name="_Hlk120653015"/>
      <w:r>
        <w:rPr>
          <w:rFonts w:hint="eastAsia" w:ascii="宋体" w:hAnsi="宋体"/>
          <w:sz w:val="24"/>
          <w:szCs w:val="24"/>
        </w:rPr>
        <w:t>预设1</w:t>
      </w:r>
      <w:bookmarkEnd w:id="8"/>
      <w:bookmarkStart w:id="9" w:name="_Hlk120653028"/>
      <w:r>
        <w:rPr>
          <w:rFonts w:hint="eastAsia" w:ascii="宋体" w:hAnsi="宋体"/>
          <w:sz w:val="24"/>
          <w:szCs w:val="24"/>
        </w:rPr>
        <w:t>：</w:t>
      </w:r>
      <w:bookmarkEnd w:id="9"/>
      <w:r>
        <w:rPr>
          <w:rFonts w:hint="eastAsia" w:ascii="宋体" w:hAnsi="宋体"/>
          <w:sz w:val="24"/>
          <w:szCs w:val="24"/>
        </w:rPr>
        <w:t>塞外大沙漠里，黄沙在月光的映照下犹如皑皑白雪。</w:t>
      </w:r>
    </w:p>
    <w:p w14:paraId="4532FAA5">
      <w:pPr>
        <w:widowControl w:val="0"/>
        <w:spacing w:after="0"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预设</w:t>
      </w:r>
      <w:r>
        <w:rPr>
          <w:rFonts w:ascii="宋体" w:hAnsi="宋体"/>
          <w:sz w:val="24"/>
          <w:szCs w:val="24"/>
        </w:rPr>
        <w:t>2</w:t>
      </w:r>
      <w:r>
        <w:rPr>
          <w:rFonts w:hint="eastAsia" w:ascii="宋体" w:hAnsi="宋体"/>
          <w:sz w:val="24"/>
          <w:szCs w:val="24"/>
        </w:rPr>
        <w:t>：月亮高悬在燕山上，恰似一把弯钩。</w:t>
      </w:r>
    </w:p>
    <w:p w14:paraId="4FC66B66">
      <w:pPr>
        <w:widowControl w:val="0"/>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w:t>
      </w:r>
      <w:r>
        <w:rPr>
          <w:rFonts w:hint="eastAsia" w:ascii="宋体" w:hAnsi="宋体" w:cs="宋体"/>
          <w:b/>
          <w:bCs/>
          <w:color w:val="0070C0"/>
          <w:sz w:val="24"/>
          <w:szCs w:val="24"/>
        </w:rPr>
        <w:t>）</w:t>
      </w:r>
      <w:r>
        <w:rPr>
          <w:rFonts w:hint="eastAsia" w:ascii="宋体" w:hAnsi="宋体"/>
          <w:sz w:val="24"/>
          <w:szCs w:val="24"/>
        </w:rPr>
        <w:t xml:space="preserve">品读第三、四句。 </w:t>
      </w:r>
    </w:p>
    <w:p w14:paraId="0A1311A2">
      <w:pPr>
        <w:widowControl w:val="0"/>
        <w:spacing w:after="0" w:line="360" w:lineRule="auto"/>
        <w:ind w:firstLine="480" w:firstLineChars="200"/>
        <w:rPr>
          <w:rFonts w:ascii="宋体" w:hAnsi="宋体"/>
          <w:sz w:val="24"/>
          <w:szCs w:val="24"/>
        </w:rPr>
      </w:pPr>
      <w:r>
        <w:rPr>
          <w:rFonts w:hint="eastAsia" w:ascii="宋体" w:hAnsi="宋体"/>
          <w:sz w:val="24"/>
          <w:szCs w:val="24"/>
        </w:rPr>
        <w:t>（1）借助注释，理解词语。</w:t>
      </w:r>
    </w:p>
    <w:p w14:paraId="189824B5">
      <w:pPr>
        <w:widowControl w:val="0"/>
        <w:spacing w:after="0" w:line="360" w:lineRule="auto"/>
        <w:ind w:firstLine="480" w:firstLineChars="200"/>
        <w:rPr>
          <w:rFonts w:ascii="宋体" w:hAnsi="宋体"/>
          <w:sz w:val="24"/>
          <w:szCs w:val="24"/>
        </w:rPr>
      </w:pPr>
      <w:r>
        <w:rPr>
          <w:rFonts w:hint="eastAsia" w:ascii="宋体" w:hAnsi="宋体"/>
          <w:sz w:val="24"/>
          <w:szCs w:val="24"/>
        </w:rPr>
        <w:t>何当：什么时候。</w:t>
      </w:r>
    </w:p>
    <w:p w14:paraId="1FC4F7B7">
      <w:pPr>
        <w:widowControl w:val="0"/>
        <w:spacing w:after="0" w:line="360" w:lineRule="auto"/>
        <w:ind w:firstLine="480" w:firstLineChars="200"/>
        <w:rPr>
          <w:rFonts w:ascii="宋体" w:hAnsi="宋体"/>
          <w:sz w:val="24"/>
          <w:szCs w:val="24"/>
        </w:rPr>
      </w:pPr>
      <w:r>
        <w:rPr>
          <w:rFonts w:hint="eastAsia" w:ascii="宋体" w:hAnsi="宋体"/>
          <w:sz w:val="24"/>
          <w:szCs w:val="24"/>
        </w:rPr>
        <w:t>金络脑：用黄金装饰的马笼头。</w:t>
      </w:r>
    </w:p>
    <w:p w14:paraId="625FF7A7">
      <w:pPr>
        <w:widowControl w:val="0"/>
        <w:spacing w:after="0" w:line="360" w:lineRule="auto"/>
        <w:ind w:firstLine="480" w:firstLineChars="200"/>
        <w:rPr>
          <w:rFonts w:ascii="宋体" w:hAnsi="宋体"/>
          <w:sz w:val="24"/>
          <w:szCs w:val="24"/>
        </w:rPr>
      </w:pPr>
      <w:r>
        <w:rPr>
          <w:rFonts w:hint="eastAsia" w:ascii="宋体" w:hAnsi="宋体"/>
          <w:sz w:val="24"/>
          <w:szCs w:val="24"/>
        </w:rPr>
        <w:t xml:space="preserve">快走：驰骋 </w:t>
      </w:r>
      <w:r>
        <w:rPr>
          <w:rFonts w:ascii="宋体" w:hAnsi="宋体"/>
          <w:sz w:val="24"/>
          <w:szCs w:val="24"/>
        </w:rPr>
        <w:t xml:space="preserve"> </w:t>
      </w:r>
      <w:r>
        <w:rPr>
          <w:rFonts w:hint="eastAsia" w:ascii="宋体" w:hAnsi="宋体"/>
          <w:sz w:val="24"/>
          <w:szCs w:val="24"/>
        </w:rPr>
        <w:t>走：跑。</w:t>
      </w:r>
    </w:p>
    <w:p w14:paraId="16ACA926">
      <w:pPr>
        <w:widowControl w:val="0"/>
        <w:spacing w:after="0" w:line="360" w:lineRule="auto"/>
        <w:ind w:firstLine="480" w:firstLineChars="200"/>
        <w:rPr>
          <w:rFonts w:ascii="宋体" w:hAnsi="宋体"/>
          <w:sz w:val="24"/>
          <w:szCs w:val="24"/>
        </w:rPr>
      </w:pPr>
      <w:r>
        <w:rPr>
          <w:rFonts w:hint="eastAsia" w:ascii="宋体" w:hAnsi="宋体"/>
          <w:sz w:val="24"/>
          <w:szCs w:val="24"/>
        </w:rPr>
        <w:t>清秋：金秋，清爽的秋天。</w:t>
      </w:r>
    </w:p>
    <w:p w14:paraId="78E1C45C">
      <w:pPr>
        <w:spacing w:after="0" w:line="360" w:lineRule="auto"/>
        <w:ind w:firstLine="480" w:firstLineChars="200"/>
        <w:rPr>
          <w:rFonts w:ascii="宋体" w:hAnsi="宋体"/>
          <w:sz w:val="24"/>
        </w:rPr>
      </w:pPr>
      <w:r>
        <w:rPr>
          <w:rFonts w:hint="eastAsia" w:ascii="宋体" w:hAnsi="宋体"/>
          <w:sz w:val="24"/>
        </w:rPr>
        <w:t>（2）学生用自己的话说说诗句的意思。</w:t>
      </w:r>
    </w:p>
    <w:p w14:paraId="0836E80C">
      <w:pPr>
        <w:widowControl w:val="0"/>
        <w:spacing w:after="0" w:line="360" w:lineRule="auto"/>
        <w:ind w:firstLine="480" w:firstLineChars="200"/>
        <w:rPr>
          <w:rFonts w:ascii="宋体" w:hAnsi="宋体"/>
          <w:sz w:val="24"/>
          <w:szCs w:val="24"/>
        </w:rPr>
      </w:pPr>
      <w:r>
        <w:rPr>
          <w:rFonts w:hint="eastAsia" w:ascii="宋体" w:hAnsi="宋体"/>
          <w:sz w:val="24"/>
          <w:szCs w:val="24"/>
        </w:rPr>
        <w:t>预设：什么时候我能给马头带上金络头，飞快地奔驰着，踏遍这清爽秋日时的原野。</w:t>
      </w:r>
    </w:p>
    <w:p w14:paraId="3D70DA1E">
      <w:pPr>
        <w:spacing w:after="0" w:line="360" w:lineRule="auto"/>
        <w:ind w:firstLine="480"/>
        <w:rPr>
          <w:rFonts w:ascii="宋体" w:hAnsi="宋体"/>
          <w:sz w:val="24"/>
          <w:szCs w:val="24"/>
        </w:rPr>
      </w:pPr>
      <w:r>
        <w:rPr>
          <w:rFonts w:hint="eastAsia" w:ascii="宋体" w:hAnsi="宋体"/>
          <w:sz w:val="24"/>
          <w:szCs w:val="24"/>
        </w:rPr>
        <w:t>（3）</w:t>
      </w:r>
      <w:bookmarkStart w:id="10" w:name="_Hlk12065452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bookmarkEnd w:id="10"/>
      <w:r>
        <w:rPr>
          <w:rFonts w:hint="eastAsia" w:ascii="宋体" w:hAnsi="宋体"/>
          <w:sz w:val="24"/>
          <w:szCs w:val="24"/>
        </w:rPr>
        <w:t>教师提出问题：</w:t>
      </w:r>
      <w:r>
        <w:rPr>
          <w:rFonts w:ascii="宋体" w:hAnsi="宋体"/>
          <w:sz w:val="24"/>
          <w:szCs w:val="24"/>
        </w:rPr>
        <w:t xml:space="preserve"> </w:t>
      </w:r>
      <w:r>
        <w:rPr>
          <w:rFonts w:hint="eastAsia" w:ascii="宋体" w:hAnsi="宋体"/>
          <w:sz w:val="24"/>
          <w:szCs w:val="24"/>
        </w:rPr>
        <w:t>通过这些词语，你看到了怎样的画面？</w:t>
      </w:r>
    </w:p>
    <w:p w14:paraId="2D6C8EDC">
      <w:pPr>
        <w:spacing w:after="0" w:line="360" w:lineRule="auto"/>
        <w:ind w:firstLine="480"/>
        <w:rPr>
          <w:rFonts w:ascii="宋体" w:hAnsi="宋体"/>
          <w:sz w:val="24"/>
          <w:szCs w:val="24"/>
        </w:rPr>
      </w:pPr>
      <w:bookmarkStart w:id="11" w:name="_Hlk120656984"/>
      <w:bookmarkStart w:id="12" w:name="_Hlk120655242"/>
      <w:r>
        <w:rPr>
          <w:rFonts w:hint="eastAsia" w:ascii="宋体" w:hAnsi="宋体"/>
          <w:sz w:val="24"/>
          <w:szCs w:val="24"/>
        </w:rPr>
        <w:t>预设</w:t>
      </w:r>
      <w:bookmarkEnd w:id="11"/>
      <w:r>
        <w:rPr>
          <w:rFonts w:hint="eastAsia" w:ascii="宋体" w:hAnsi="宋体"/>
          <w:sz w:val="24"/>
          <w:szCs w:val="24"/>
        </w:rPr>
        <w:t>1：</w:t>
      </w:r>
      <w:bookmarkEnd w:id="12"/>
      <w:r>
        <w:rPr>
          <w:rFonts w:hint="eastAsia" w:ascii="宋体" w:hAnsi="宋体"/>
          <w:sz w:val="24"/>
          <w:szCs w:val="24"/>
        </w:rPr>
        <w:t>从“沙如雪”“月似钩”“金络脑”“快走”这些词语中，我仿佛看到了带有金络脑的马驰骋在边塞疆场。</w:t>
      </w:r>
    </w:p>
    <w:p w14:paraId="38B15F38">
      <w:pPr>
        <w:spacing w:after="0" w:line="360" w:lineRule="auto"/>
        <w:ind w:firstLine="480"/>
        <w:rPr>
          <w:rFonts w:ascii="宋体" w:hAnsi="宋体"/>
          <w:sz w:val="24"/>
          <w:szCs w:val="24"/>
        </w:rPr>
      </w:pPr>
      <w:bookmarkStart w:id="13" w:name="_Hlk120654104"/>
      <w:r>
        <w:rPr>
          <w:rFonts w:hint="eastAsia" w:ascii="宋体" w:hAnsi="宋体"/>
          <w:sz w:val="24"/>
          <w:szCs w:val="24"/>
        </w:rPr>
        <w:t>预设</w:t>
      </w:r>
      <w:bookmarkEnd w:id="13"/>
      <w:r>
        <w:rPr>
          <w:rFonts w:hint="eastAsia" w:ascii="宋体" w:hAnsi="宋体"/>
          <w:sz w:val="24"/>
          <w:szCs w:val="24"/>
        </w:rPr>
        <w:t>2：从“何当”这个词语中我仿佛看到了渴望建功立业的马儿自知遥遥无期。</w:t>
      </w:r>
    </w:p>
    <w:p w14:paraId="079EC442">
      <w:pPr>
        <w:spacing w:after="0" w:line="360" w:lineRule="auto"/>
        <w:ind w:firstLine="480"/>
        <w:rPr>
          <w:rFonts w:ascii="宋体" w:hAnsi="宋体"/>
          <w:sz w:val="24"/>
          <w:szCs w:val="24"/>
        </w:rPr>
      </w:pPr>
      <w:r>
        <w:rPr>
          <w:rFonts w:hint="eastAsia" w:ascii="宋体" w:hAnsi="宋体"/>
          <w:sz w:val="24"/>
          <w:szCs w:val="24"/>
        </w:rPr>
        <w:t>教师拓展讲解：从这些词语中，我们看到了诗人尽显无奈，又寄托了太多的期盼。</w:t>
      </w:r>
    </w:p>
    <w:p w14:paraId="70DBD471">
      <w:pPr>
        <w:spacing w:after="0" w:line="360" w:lineRule="auto"/>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w:t>
      </w:r>
      <w:r>
        <w:rPr>
          <w:rFonts w:hint="eastAsia" w:ascii="宋体" w:hAnsi="宋体" w:cs="宋体"/>
          <w:b/>
          <w:bCs/>
          <w:color w:val="0070C0"/>
          <w:sz w:val="24"/>
          <w:szCs w:val="24"/>
        </w:rPr>
        <w:t>）</w:t>
      </w:r>
    </w:p>
    <w:p w14:paraId="3C71E34B">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教师引导：诗人仅仅是要写一匹渴望建功立业的战马吗？</w:t>
      </w:r>
    </w:p>
    <w:p w14:paraId="782991FA">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①学生交流资料。</w:t>
      </w:r>
    </w:p>
    <w:p w14:paraId="6DD22CF0">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②教师相机出示课件：李贺的资料。</w:t>
      </w:r>
    </w:p>
    <w:p w14:paraId="3312DC9D">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③学生小组交流并汇报。</w:t>
      </w:r>
    </w:p>
    <w:p w14:paraId="75A63C63">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学生小结预设：这首诗运用了托物言志的写作手法，体现了诗人渴望建功立业而又不被赏识所发出的悲叹。</w:t>
      </w:r>
    </w:p>
    <w:p w14:paraId="05679B81">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新课标提倡学生自主学习探究，学生利用之前学到的学习古诗的方法，小组合作完成学习任务。既锻炼了学生的学习能力，又提高了学生课堂学习效率。</w:t>
      </w:r>
      <w:r>
        <w:rPr>
          <w:rFonts w:hint="eastAsia" w:ascii="宋体" w:hAnsi="宋体"/>
          <w:sz w:val="24"/>
          <w:szCs w:val="24"/>
        </w:rPr>
        <w:t>）</w:t>
      </w:r>
    </w:p>
    <w:p w14:paraId="72C548F3">
      <w:pPr>
        <w:spacing w:after="0" w:line="360" w:lineRule="auto"/>
        <w:ind w:firstLine="480"/>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教师指导朗读。</w:t>
      </w:r>
      <w:r>
        <w:rPr>
          <w:rFonts w:ascii="宋体" w:hAnsi="宋体"/>
          <w:sz w:val="24"/>
          <w:szCs w:val="24"/>
        </w:rPr>
        <w:t xml:space="preserve"> </w:t>
      </w:r>
    </w:p>
    <w:p w14:paraId="158C8F1C">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（1）教师朗读指导</w:t>
      </w:r>
      <w:bookmarkStart w:id="14" w:name="_Hlk120655518"/>
      <w:r>
        <w:rPr>
          <w:rFonts w:hint="eastAsia" w:ascii="宋体" w:hAnsi="宋体"/>
          <w:sz w:val="24"/>
          <w:szCs w:val="24"/>
        </w:rPr>
        <w:t>：</w:t>
      </w:r>
      <w:bookmarkStart w:id="15" w:name="_Hlk120655089"/>
    </w:p>
    <w:p w14:paraId="4C5AF053">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①</w:t>
      </w:r>
      <w:bookmarkEnd w:id="14"/>
      <w:bookmarkEnd w:id="15"/>
      <w:bookmarkStart w:id="16" w:name="_Hlk120655109"/>
      <w:r>
        <w:rPr>
          <w:rFonts w:hint="eastAsia" w:ascii="宋体" w:hAnsi="宋体"/>
          <w:sz w:val="24"/>
          <w:szCs w:val="24"/>
        </w:rPr>
        <w:t>朗读时，前两句语速可以放缓，“沙如雪”“月似钩”适当拉长声音，读出大漠月夜的荒凉、冷寂之感。</w:t>
      </w:r>
    </w:p>
    <w:p w14:paraId="57C2811C">
      <w:pPr>
        <w:tabs>
          <w:tab w:val="left" w:pos="436"/>
          <w:tab w:val="left" w:pos="469"/>
          <w:tab w:val="right" w:pos="9158"/>
        </w:tabs>
        <w:spacing w:after="0" w:line="360" w:lineRule="auto"/>
        <w:ind w:firstLine="480" w:firstLineChars="200"/>
      </w:pPr>
      <w:r>
        <w:rPr>
          <w:rFonts w:hint="eastAsia" w:ascii="宋体" w:hAnsi="宋体"/>
          <w:sz w:val="24"/>
          <w:szCs w:val="24"/>
        </w:rPr>
        <w:t>②</w:t>
      </w:r>
      <w:bookmarkEnd w:id="16"/>
      <w:r>
        <w:rPr>
          <w:rFonts w:hint="eastAsia" w:ascii="宋体" w:hAnsi="宋体"/>
          <w:sz w:val="24"/>
          <w:szCs w:val="24"/>
        </w:rPr>
        <w:t>后两句语速可相对快一些，读“何当金络脑”的时候语调可适当上扬，“快走”可短促有力，读出节奏感，</w:t>
      </w:r>
      <w:bookmarkStart w:id="17" w:name="_Hlk120656805"/>
      <w:r>
        <w:rPr>
          <w:rFonts w:hint="eastAsia" w:ascii="宋体" w:hAnsi="宋体"/>
          <w:sz w:val="24"/>
          <w:szCs w:val="24"/>
        </w:rPr>
        <w:t>表</w:t>
      </w:r>
      <w:bookmarkEnd w:id="17"/>
      <w:r>
        <w:rPr>
          <w:rFonts w:hint="eastAsia" w:ascii="宋体" w:hAnsi="宋体"/>
          <w:sz w:val="24"/>
          <w:szCs w:val="24"/>
        </w:rPr>
        <w:t>现出诗人想要建功立业的急切与向往之情。</w:t>
      </w:r>
      <w:r>
        <w:t xml:space="preserve">  </w:t>
      </w:r>
    </w:p>
    <w:p w14:paraId="5BDFEAA8">
      <w:pPr>
        <w:tabs>
          <w:tab w:val="left" w:pos="436"/>
          <w:tab w:val="left" w:pos="469"/>
          <w:tab w:val="right" w:pos="9158"/>
        </w:tabs>
        <w:spacing w:after="0" w:line="360" w:lineRule="auto"/>
        <w:ind w:firstLine="440" w:firstLineChars="200"/>
      </w:pPr>
      <w:r>
        <w:rPr>
          <w:rFonts w:hint="eastAsia"/>
        </w:rPr>
        <w:t>（2）学生朗读。</w:t>
      </w:r>
      <w:r>
        <w:t xml:space="preserve">   </w:t>
      </w:r>
    </w:p>
    <w:p w14:paraId="383A26EB">
      <w:pPr>
        <w:spacing w:after="0" w:line="360" w:lineRule="auto"/>
        <w:ind w:firstLine="48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w:t>
      </w:r>
      <w:r>
        <w:rPr>
          <w:rFonts w:ascii="楷体" w:hAnsi="楷体" w:eastAsia="楷体"/>
          <w:sz w:val="24"/>
        </w:rPr>
        <w:t>学生在读诗</w:t>
      </w:r>
      <w:r>
        <w:rPr>
          <w:rFonts w:hint="eastAsia" w:ascii="楷体" w:hAnsi="楷体" w:eastAsia="楷体"/>
          <w:sz w:val="24"/>
        </w:rPr>
        <w:t>的过程中，再次领悟</w:t>
      </w:r>
      <w:r>
        <w:rPr>
          <w:rFonts w:ascii="楷体" w:hAnsi="楷体" w:eastAsia="楷体"/>
          <w:sz w:val="24"/>
        </w:rPr>
        <w:t>诗的大意，</w:t>
      </w:r>
      <w:r>
        <w:rPr>
          <w:rFonts w:hint="eastAsia" w:ascii="楷体" w:hAnsi="楷体" w:eastAsia="楷体"/>
          <w:sz w:val="24"/>
        </w:rPr>
        <w:t>体会诗人的</w:t>
      </w:r>
      <w:r>
        <w:rPr>
          <w:rFonts w:ascii="楷体" w:hAnsi="楷体" w:eastAsia="楷体"/>
          <w:sz w:val="24"/>
        </w:rPr>
        <w:t>情</w:t>
      </w:r>
      <w:r>
        <w:rPr>
          <w:rFonts w:hint="eastAsia" w:ascii="楷体" w:hAnsi="楷体" w:eastAsia="楷体"/>
          <w:sz w:val="24"/>
        </w:rPr>
        <w:t>感。）</w:t>
      </w:r>
    </w:p>
    <w:p w14:paraId="29F3D0D3">
      <w:pPr>
        <w:spacing w:after="0" w:line="360" w:lineRule="auto"/>
        <w:ind w:firstLine="480"/>
        <w:rPr>
          <w:rFonts w:ascii="宋体" w:hAnsi="宋体"/>
          <w:sz w:val="24"/>
          <w:szCs w:val="24"/>
        </w:rPr>
      </w:pPr>
      <w:r>
        <w:rPr>
          <w:rFonts w:ascii="楷体" w:hAnsi="楷体" w:eastAsia="楷体"/>
          <w:sz w:val="24"/>
        </w:rPr>
        <w:t>6.</w:t>
      </w:r>
      <w:bookmarkStart w:id="18" w:name="_Hlk120656881"/>
      <w:bookmarkStart w:id="19" w:name="_Hlk12090332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w:t>
      </w:r>
      <w:r>
        <w:rPr>
          <w:rFonts w:hint="eastAsia" w:ascii="宋体" w:hAnsi="宋体" w:cs="宋体"/>
          <w:b/>
          <w:bCs/>
          <w:color w:val="0070C0"/>
          <w:sz w:val="24"/>
          <w:szCs w:val="24"/>
        </w:rPr>
        <w:t>）</w:t>
      </w:r>
      <w:bookmarkEnd w:id="18"/>
      <w:r>
        <w:rPr>
          <w:rFonts w:hint="eastAsia" w:ascii="宋体" w:hAnsi="宋体"/>
          <w:sz w:val="24"/>
          <w:szCs w:val="24"/>
        </w:rPr>
        <w:t>教师带领学生一起做文章结构梳理。</w:t>
      </w:r>
    </w:p>
    <w:p w14:paraId="099F0520">
      <w:pPr>
        <w:spacing w:after="0" w:line="360" w:lineRule="auto"/>
        <w:ind w:firstLine="480"/>
        <w:rPr>
          <w:rFonts w:ascii="宋体" w:hAnsi="宋体" w:cs="宋体"/>
          <w:sz w:val="24"/>
          <w:szCs w:val="24"/>
        </w:rPr>
      </w:pPr>
      <w:r>
        <w:rPr>
          <w:rFonts w:hint="eastAsia" w:ascii="宋体" w:hAnsi="宋体"/>
          <w:sz w:val="24"/>
          <w:szCs w:val="24"/>
        </w:rPr>
        <w:t>7</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14</w:t>
      </w:r>
      <w:r>
        <w:rPr>
          <w:rFonts w:hint="eastAsia" w:ascii="宋体" w:hAnsi="宋体" w:cs="宋体"/>
          <w:b/>
          <w:bCs/>
          <w:color w:val="0070C0"/>
          <w:sz w:val="24"/>
          <w:szCs w:val="24"/>
        </w:rPr>
        <w:t>）</w:t>
      </w:r>
      <w:r>
        <w:rPr>
          <w:rFonts w:hint="eastAsia" w:ascii="宋体" w:hAnsi="宋体" w:cs="宋体"/>
          <w:sz w:val="24"/>
          <w:szCs w:val="24"/>
        </w:rPr>
        <w:t>出示主题概括，学生完成填空，并汇报交流。</w:t>
      </w:r>
    </w:p>
    <w:bookmarkEnd w:id="19"/>
    <w:p w14:paraId="34944144">
      <w:pPr>
        <w:spacing w:after="0" w:line="360" w:lineRule="auto"/>
        <w:ind w:firstLine="480"/>
        <w:rPr>
          <w:rFonts w:ascii="宋体" w:hAnsi="宋体"/>
          <w:sz w:val="24"/>
          <w:szCs w:val="24"/>
        </w:rPr>
      </w:pPr>
      <w:r>
        <w:rPr>
          <w:rFonts w:hint="eastAsia" w:ascii="宋体" w:hAnsi="宋体"/>
          <w:sz w:val="24"/>
          <w:szCs w:val="24"/>
        </w:rPr>
        <w:t>预设：《马诗》这首诗用托物言志的表现手法，诗人以马自喻，通过写马表达了自己愿意为国家建功立业的远大志向和强烈渴望，同时也表达了自己怀才不遇的感慨与愤懑。</w:t>
      </w:r>
    </w:p>
    <w:p w14:paraId="3698A0B9">
      <w:pPr>
        <w:spacing w:after="0" w:line="360" w:lineRule="auto"/>
        <w:ind w:firstLine="480"/>
        <w:rPr>
          <w:rFonts w:ascii="宋体" w:hAnsi="宋体" w:cs="宋体"/>
          <w:b/>
          <w:bCs/>
          <w:color w:val="0070C0"/>
          <w:sz w:val="24"/>
          <w:szCs w:val="24"/>
        </w:rPr>
      </w:pPr>
      <w:r>
        <w:rPr>
          <w:rFonts w:hint="eastAsia" w:ascii="宋体" w:hAnsi="宋体"/>
          <w:sz w:val="24"/>
          <w:szCs w:val="24"/>
        </w:rPr>
        <w:t>8</w:t>
      </w:r>
      <w:r>
        <w:rPr>
          <w:rFonts w:ascii="宋体" w:hAnsi="宋体"/>
          <w:sz w:val="24"/>
          <w:szCs w:val="24"/>
        </w:rPr>
        <w:t>.</w:t>
      </w:r>
      <w:r>
        <w:rPr>
          <w:rFonts w:hint="eastAsia" w:ascii="宋体" w:hAnsi="宋体"/>
          <w:sz w:val="24"/>
          <w:szCs w:val="24"/>
        </w:rPr>
        <w:t>拓展延伸</w:t>
      </w:r>
      <w:bookmarkStart w:id="20" w:name="_Hlk120657390"/>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15</w:t>
      </w:r>
      <w:r>
        <w:rPr>
          <w:rFonts w:hint="eastAsia" w:ascii="宋体" w:hAnsi="宋体" w:cs="宋体"/>
          <w:b/>
          <w:bCs/>
          <w:color w:val="0070C0"/>
          <w:sz w:val="24"/>
          <w:szCs w:val="24"/>
        </w:rPr>
        <w:t>）</w:t>
      </w:r>
      <w:bookmarkEnd w:id="20"/>
    </w:p>
    <w:p w14:paraId="185ABCF0">
      <w:pPr>
        <w:spacing w:after="0" w:line="360" w:lineRule="auto"/>
        <w:ind w:firstLine="480"/>
        <w:rPr>
          <w:rFonts w:ascii="宋体" w:hAnsi="宋体" w:cs="宋体"/>
          <w:sz w:val="24"/>
          <w:szCs w:val="24"/>
        </w:rPr>
      </w:pPr>
      <w:r>
        <w:rPr>
          <w:rFonts w:hint="eastAsia" w:ascii="宋体" w:hAnsi="宋体" w:cs="宋体"/>
          <w:sz w:val="24"/>
          <w:szCs w:val="24"/>
        </w:rPr>
        <w:t>教师提出问题：想一想：这首《马诗》和课文中的《马诗》有什么相同点和不同点？</w:t>
      </w:r>
    </w:p>
    <w:p w14:paraId="6C0F13F5">
      <w:pPr>
        <w:spacing w:after="0" w:line="360" w:lineRule="auto"/>
        <w:ind w:firstLine="480"/>
        <w:rPr>
          <w:rFonts w:ascii="宋体" w:hAnsi="宋体"/>
          <w:sz w:val="24"/>
          <w:szCs w:val="24"/>
        </w:rPr>
      </w:pPr>
      <w:bookmarkStart w:id="21" w:name="_Hlk120657491"/>
      <w:bookmarkStart w:id="22" w:name="_Hlk120657301"/>
      <w:r>
        <w:rPr>
          <w:rFonts w:hint="eastAsia" w:ascii="宋体" w:hAnsi="宋体"/>
          <w:sz w:val="24"/>
          <w:szCs w:val="24"/>
        </w:rPr>
        <w:t>预设</w:t>
      </w:r>
      <w:bookmarkEnd w:id="21"/>
      <w:r>
        <w:rPr>
          <w:rFonts w:hint="eastAsia" w:ascii="宋体" w:hAnsi="宋体"/>
          <w:sz w:val="24"/>
          <w:szCs w:val="24"/>
        </w:rPr>
        <w:t>：</w:t>
      </w:r>
      <w:bookmarkEnd w:id="22"/>
      <w:r>
        <w:rPr>
          <w:rFonts w:hint="eastAsia" w:ascii="宋体" w:hAnsi="宋体"/>
          <w:sz w:val="24"/>
          <w:szCs w:val="24"/>
        </w:rPr>
        <w:t>相同点：都表达了诗人怀才不遇的愤懑之情。不同点：课文写的是一匹矫健的战马，本诗写的是一匹瘦马。</w:t>
      </w:r>
    </w:p>
    <w:p w14:paraId="197D96DE">
      <w:pPr>
        <w:spacing w:after="0" w:line="360" w:lineRule="auto"/>
        <w:ind w:firstLine="480"/>
        <w:rPr>
          <w:rFonts w:ascii="宋体" w:hAnsi="宋体" w:cs="宋体"/>
          <w:b/>
          <w:bCs/>
          <w:color w:val="0070C0"/>
          <w:sz w:val="24"/>
          <w:szCs w:val="24"/>
        </w:rPr>
      </w:pPr>
      <w:r>
        <w:rPr>
          <w:rFonts w:hint="eastAsia" w:ascii="宋体" w:hAnsi="宋体"/>
          <w:sz w:val="24"/>
          <w:szCs w:val="24"/>
        </w:rPr>
        <w:t>9</w:t>
      </w:r>
      <w:r>
        <w:rPr>
          <w:rFonts w:ascii="宋体" w:hAnsi="宋体"/>
          <w:sz w:val="24"/>
          <w:szCs w:val="24"/>
        </w:rPr>
        <w:t>.</w:t>
      </w: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16</w:t>
      </w:r>
      <w:r>
        <w:rPr>
          <w:rFonts w:hint="eastAsia" w:ascii="宋体" w:hAnsi="宋体" w:cs="宋体"/>
          <w:b/>
          <w:bCs/>
          <w:color w:val="0070C0"/>
          <w:sz w:val="24"/>
          <w:szCs w:val="24"/>
        </w:rPr>
        <w:t>）</w:t>
      </w:r>
    </w:p>
    <w:p w14:paraId="021175AE">
      <w:pPr>
        <w:spacing w:after="0" w:line="360" w:lineRule="auto"/>
        <w:ind w:firstLine="480"/>
        <w:rPr>
          <w:rFonts w:ascii="宋体" w:hAnsi="宋体" w:cs="宋体"/>
          <w:sz w:val="24"/>
          <w:szCs w:val="24"/>
        </w:rPr>
      </w:pPr>
      <w:r>
        <w:rPr>
          <w:rFonts w:hint="eastAsia" w:ascii="宋体" w:hAnsi="宋体" w:cs="宋体"/>
          <w:sz w:val="24"/>
          <w:szCs w:val="24"/>
        </w:rPr>
        <w:t>教师提出问题：请你仿照下面的诗句，写一写你熟悉的景物吧。</w:t>
      </w:r>
    </w:p>
    <w:p w14:paraId="72DC3C12">
      <w:pPr>
        <w:spacing w:after="0" w:line="360" w:lineRule="auto"/>
        <w:ind w:firstLine="480"/>
        <w:rPr>
          <w:rFonts w:ascii="宋体" w:hAnsi="宋体"/>
          <w:sz w:val="24"/>
          <w:szCs w:val="24"/>
        </w:rPr>
      </w:pPr>
      <w:r>
        <w:rPr>
          <w:rFonts w:hint="eastAsia" w:ascii="宋体" w:hAnsi="宋体"/>
          <w:sz w:val="24"/>
          <w:szCs w:val="24"/>
        </w:rPr>
        <w:t>预设：</w:t>
      </w:r>
      <w:bookmarkStart w:id="23" w:name="_Hlk120900846"/>
      <w:r>
        <w:rPr>
          <w:rFonts w:hint="eastAsia" w:ascii="宋体" w:hAnsi="宋体"/>
          <w:sz w:val="24"/>
          <w:szCs w:val="24"/>
        </w:rPr>
        <w:t>空</w:t>
      </w:r>
      <w:bookmarkEnd w:id="23"/>
      <w:r>
        <w:rPr>
          <w:rFonts w:hint="eastAsia" w:ascii="宋体" w:hAnsi="宋体"/>
          <w:sz w:val="24"/>
          <w:szCs w:val="24"/>
        </w:rPr>
        <w:t>中月如镜，山间溪似练。</w:t>
      </w:r>
    </w:p>
    <w:p w14:paraId="05F970A9">
      <w:pPr>
        <w:spacing w:after="0" w:line="360" w:lineRule="auto"/>
        <w:ind w:firstLine="480"/>
        <w:rPr>
          <w:rFonts w:ascii="宋体" w:hAnsi="宋体"/>
          <w:sz w:val="24"/>
          <w:szCs w:val="24"/>
        </w:rPr>
      </w:pPr>
      <w:r>
        <w:rPr>
          <w:rFonts w:hint="eastAsia" w:ascii="宋体" w:hAnsi="宋体"/>
          <w:sz w:val="24"/>
          <w:szCs w:val="24"/>
        </w:rPr>
        <w:t>1</w:t>
      </w:r>
      <w:r>
        <w:rPr>
          <w:rFonts w:ascii="宋体" w:hAnsi="宋体"/>
          <w:sz w:val="24"/>
          <w:szCs w:val="24"/>
        </w:rPr>
        <w:t>0.</w:t>
      </w:r>
      <w:r>
        <w:rPr>
          <w:rFonts w:hint="eastAsia" w:ascii="宋体" w:hAnsi="宋体"/>
          <w:sz w:val="24"/>
          <w:szCs w:val="24"/>
        </w:rPr>
        <w:t>布置作业</w:t>
      </w:r>
    </w:p>
    <w:p w14:paraId="4D63C003">
      <w:pPr>
        <w:spacing w:after="0" w:line="360" w:lineRule="auto"/>
        <w:ind w:firstLine="480"/>
        <w:rPr>
          <w:rFonts w:ascii="宋体" w:hAnsi="宋体"/>
          <w:sz w:val="24"/>
          <w:szCs w:val="24"/>
        </w:rPr>
      </w:pPr>
      <w:r>
        <w:rPr>
          <w:rFonts w:hint="eastAsia" w:ascii="宋体" w:hAnsi="宋体"/>
          <w:sz w:val="24"/>
          <w:szCs w:val="24"/>
        </w:rPr>
        <w:t>背诵古诗《马诗》，预习《石灰吟》《竹石》。</w:t>
      </w:r>
    </w:p>
    <w:p w14:paraId="06CA0AE9">
      <w:pPr>
        <w:widowControl w:val="0"/>
        <w:adjustRightInd/>
        <w:snapToGrid/>
        <w:spacing w:after="0" w:line="440" w:lineRule="exact"/>
        <w:ind w:firstLine="480" w:firstLineChars="200"/>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kern w:val="2"/>
          <w:sz w:val="24"/>
          <w:szCs w:val="24"/>
        </w:rPr>
        <w:t>设计意图：</w:t>
      </w:r>
      <w:r>
        <w:rPr>
          <w:rFonts w:hint="eastAsia" w:ascii="楷体" w:hAnsi="楷体" w:eastAsia="楷体"/>
          <w:kern w:val="2"/>
          <w:sz w:val="24"/>
          <w:szCs w:val="24"/>
        </w:rPr>
        <w:t>语文学习是一个厚积薄发的过程，只有不断地积累，才能信手拈来、自由释放，所以背诵古诗是必不可少的一个环节。）</w:t>
      </w:r>
    </w:p>
    <w:p w14:paraId="10113BA1">
      <w:pPr>
        <w:widowControl w:val="0"/>
        <w:adjustRightInd/>
        <w:snapToGrid/>
        <w:spacing w:after="0" w:line="440" w:lineRule="exact"/>
        <w:ind w:firstLine="480" w:firstLineChars="200"/>
        <w:jc w:val="both"/>
        <w:rPr>
          <w:rFonts w:ascii="楷体" w:hAnsi="楷体" w:eastAsia="楷体"/>
          <w:kern w:val="2"/>
          <w:sz w:val="24"/>
          <w:szCs w:val="24"/>
        </w:rPr>
      </w:pPr>
    </w:p>
    <w:p w14:paraId="00293EB3">
      <w:pPr>
        <w:spacing w:after="0" w:line="360" w:lineRule="auto"/>
        <w:rPr>
          <w:rFonts w:ascii="宋体" w:hAnsi="宋体" w:cs="宋体"/>
          <w:color w:val="000000"/>
          <w:sz w:val="24"/>
          <w:szCs w:val="24"/>
        </w:rPr>
      </w:pPr>
      <w:bookmarkStart w:id="24" w:name="_Hlk120903643"/>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 xml:space="preserve">】 </w:t>
      </w:r>
      <w:bookmarkEnd w:id="24"/>
      <w:r>
        <w:rPr>
          <w:rFonts w:ascii="宋体" w:hAnsi="宋体" w:cs="宋体"/>
          <w:color w:val="000000"/>
          <w:sz w:val="24"/>
          <w:szCs w:val="24"/>
        </w:rPr>
        <w:t xml:space="preserve"> </w:t>
      </w:r>
    </w:p>
    <w:p w14:paraId="4956F6C6">
      <w:pPr>
        <w:spacing w:after="0" w:line="360" w:lineRule="auto"/>
        <w:jc w:val="center"/>
        <w:rPr>
          <w:rFonts w:ascii="宋体" w:hAnsi="宋体"/>
          <w:b/>
          <w:sz w:val="24"/>
          <w:szCs w:val="24"/>
        </w:rPr>
      </w:pPr>
      <w:r>
        <w:rPr>
          <w:rFonts w:hint="eastAsia" w:ascii="宋体" w:hAnsi="宋体"/>
          <w:b/>
          <w:sz w:val="24"/>
          <w:szCs w:val="24"/>
        </w:rPr>
        <w:drawing>
          <wp:inline distT="0" distB="0" distL="0" distR="0">
            <wp:extent cx="3857625" cy="17430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57625" cy="1743075"/>
                    </a:xfrm>
                    <a:prstGeom prst="rect">
                      <a:avLst/>
                    </a:prstGeom>
                  </pic:spPr>
                </pic:pic>
              </a:graphicData>
            </a:graphic>
          </wp:inline>
        </w:drawing>
      </w:r>
    </w:p>
    <w:p w14:paraId="2845E80B">
      <w:pPr>
        <w:spacing w:after="0" w:line="360" w:lineRule="auto"/>
        <w:jc w:val="center"/>
        <w:rPr>
          <w:rFonts w:ascii="宋体" w:hAnsi="宋体"/>
          <w:b/>
          <w:sz w:val="24"/>
          <w:szCs w:val="24"/>
        </w:rPr>
      </w:pPr>
    </w:p>
    <w:p w14:paraId="1CE3B541">
      <w:pPr>
        <w:spacing w:after="0" w:line="360" w:lineRule="auto"/>
        <w:jc w:val="center"/>
        <w:rPr>
          <w:rFonts w:ascii="宋体" w:hAnsi="宋体"/>
          <w:b/>
          <w:sz w:val="24"/>
          <w:szCs w:val="24"/>
        </w:rPr>
      </w:pPr>
      <w:r>
        <w:rPr>
          <w:rFonts w:hint="eastAsia" w:ascii="宋体" w:hAnsi="宋体"/>
          <w:b/>
          <w:sz w:val="30"/>
          <w:szCs w:val="30"/>
        </w:rPr>
        <w:t>第二课时</w:t>
      </w:r>
    </w:p>
    <w:p w14:paraId="66AD4E7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1A8DD04">
      <w:pPr>
        <w:spacing w:after="0" w:line="360" w:lineRule="auto"/>
        <w:ind w:firstLine="480" w:firstLineChars="200"/>
        <w:rPr>
          <w:rFonts w:ascii="宋体" w:hAnsi="宋体"/>
          <w:sz w:val="24"/>
          <w:szCs w:val="24"/>
        </w:rPr>
      </w:pPr>
      <w:r>
        <w:rPr>
          <w:rFonts w:hint="eastAsia" w:ascii="宋体" w:hAnsi="宋体"/>
          <w:sz w:val="24"/>
          <w:szCs w:val="24"/>
        </w:rPr>
        <w:t>1.有感请地朗读、背诵《石灰吟》《竹石》。</w:t>
      </w:r>
    </w:p>
    <w:p w14:paraId="6633A07E">
      <w:pPr>
        <w:spacing w:after="0" w:line="360" w:lineRule="auto"/>
        <w:ind w:firstLine="480" w:firstLineChars="200"/>
        <w:rPr>
          <w:rFonts w:ascii="宋体" w:hAnsi="宋体"/>
          <w:sz w:val="24"/>
          <w:szCs w:val="24"/>
        </w:rPr>
      </w:pPr>
      <w:r>
        <w:rPr>
          <w:rFonts w:hint="eastAsia" w:ascii="宋体" w:hAnsi="宋体"/>
          <w:sz w:val="24"/>
          <w:szCs w:val="24"/>
        </w:rPr>
        <w:t>2.借助注释自主了解诗歌大意，体会诗人在古诗中表达的志向。</w:t>
      </w:r>
    </w:p>
    <w:p w14:paraId="65A0EAE5">
      <w:pPr>
        <w:spacing w:after="0" w:line="360" w:lineRule="auto"/>
        <w:ind w:firstLine="480" w:firstLineChars="200"/>
        <w:rPr>
          <w:rFonts w:ascii="宋体" w:hAnsi="宋体"/>
          <w:sz w:val="24"/>
          <w:szCs w:val="24"/>
        </w:rPr>
      </w:pPr>
      <w:r>
        <w:rPr>
          <w:rFonts w:hint="eastAsia" w:ascii="宋体" w:hAnsi="宋体"/>
          <w:sz w:val="24"/>
          <w:szCs w:val="24"/>
        </w:rPr>
        <w:t>3.分析三首古诗表达方法的共同点，学习“托物言志”的表达方法。</w:t>
      </w:r>
    </w:p>
    <w:p w14:paraId="69604D5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E8345D7">
      <w:pPr>
        <w:spacing w:after="0" w:line="360" w:lineRule="auto"/>
        <w:ind w:firstLine="472" w:firstLineChars="196"/>
        <w:rPr>
          <w:rFonts w:ascii="宋体" w:hAnsi="宋体"/>
          <w:b/>
          <w:sz w:val="24"/>
          <w:szCs w:val="24"/>
        </w:rPr>
      </w:pPr>
      <w:bookmarkStart w:id="25" w:name="_Hlk120904778"/>
      <w:r>
        <w:rPr>
          <w:rFonts w:hint="eastAsia" w:ascii="宋体" w:hAnsi="宋体"/>
          <w:b/>
          <w:sz w:val="24"/>
          <w:szCs w:val="24"/>
        </w:rPr>
        <w:t>一、学习古诗《石灰吟》</w:t>
      </w:r>
    </w:p>
    <w:bookmarkEnd w:id="25"/>
    <w:p w14:paraId="7D1B1707">
      <w:pPr>
        <w:tabs>
          <w:tab w:val="left" w:pos="475"/>
        </w:tabs>
        <w:spacing w:after="0" w:line="360" w:lineRule="auto"/>
        <w:ind w:firstLine="354" w:firstLineChars="147"/>
        <w:rPr>
          <w:rFonts w:ascii="宋体" w:hAnsi="宋体"/>
          <w:b/>
          <w:sz w:val="24"/>
          <w:szCs w:val="24"/>
        </w:rPr>
      </w:pPr>
      <w:bookmarkStart w:id="26" w:name="_Hlk120904851"/>
      <w:r>
        <w:rPr>
          <w:rFonts w:hint="eastAsia" w:ascii="宋体" w:hAnsi="宋体"/>
          <w:b/>
          <w:sz w:val="24"/>
          <w:szCs w:val="24"/>
        </w:rPr>
        <w:t>（一）走近作者，初知诗文</w:t>
      </w:r>
    </w:p>
    <w:p w14:paraId="134F6427">
      <w:pPr>
        <w:spacing w:after="0" w:line="360" w:lineRule="auto"/>
        <w:ind w:firstLine="480" w:firstLineChars="200"/>
        <w:rPr>
          <w:rFonts w:ascii="宋体" w:hAnsi="宋体"/>
          <w:sz w:val="24"/>
          <w:szCs w:val="24"/>
        </w:rPr>
      </w:pPr>
      <w:r>
        <w:rPr>
          <w:rFonts w:hint="eastAsia" w:ascii="宋体" w:hAnsi="宋体"/>
          <w:sz w:val="24"/>
          <w:szCs w:val="24"/>
        </w:rPr>
        <w:t>1.教师出示诗题并板书：</w:t>
      </w:r>
      <w:r>
        <w:rPr>
          <w:rFonts w:hint="eastAsia" w:ascii="宋体" w:hAnsi="宋体"/>
          <w:color w:val="FF0000"/>
          <w:sz w:val="24"/>
          <w:szCs w:val="24"/>
        </w:rPr>
        <w:t>石灰吟</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18</w:t>
      </w:r>
      <w:r>
        <w:rPr>
          <w:rFonts w:hint="eastAsia" w:ascii="宋体" w:hAnsi="宋体" w:cs="宋体"/>
          <w:b/>
          <w:bCs/>
          <w:color w:val="0070C0"/>
          <w:sz w:val="24"/>
          <w:szCs w:val="24"/>
        </w:rPr>
        <w:t>）</w:t>
      </w:r>
    </w:p>
    <w:p w14:paraId="67C1E257">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2.走近作者</w:t>
      </w:r>
      <w:bookmarkStart w:id="27" w:name="_Hlk12065677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19</w:t>
      </w:r>
      <w:r>
        <w:rPr>
          <w:rFonts w:hint="eastAsia" w:ascii="宋体" w:hAnsi="宋体" w:cs="宋体"/>
          <w:b/>
          <w:bCs/>
          <w:color w:val="0070C0"/>
          <w:sz w:val="24"/>
          <w:szCs w:val="24"/>
        </w:rPr>
        <w:t>）</w:t>
      </w:r>
      <w:bookmarkEnd w:id="27"/>
    </w:p>
    <w:bookmarkEnd w:id="26"/>
    <w:p w14:paraId="141509F6">
      <w:pPr>
        <w:spacing w:after="0" w:line="360" w:lineRule="auto"/>
        <w:ind w:firstLine="480" w:firstLineChars="200"/>
        <w:rPr>
          <w:rFonts w:ascii="宋体" w:hAnsi="宋体"/>
          <w:sz w:val="24"/>
          <w:szCs w:val="24"/>
        </w:rPr>
      </w:pPr>
      <w:r>
        <w:rPr>
          <w:rFonts w:hint="eastAsia" w:ascii="宋体" w:hAnsi="宋体"/>
          <w:sz w:val="24"/>
          <w:szCs w:val="24"/>
        </w:rPr>
        <w:t>于谦（1398－1457），字廷益，号节庵，钱塘（今浙江杭州）人。明朝大臣、军事家。著有《于忠肃集》十三卷，系其被害约二十年后汇集而成。</w:t>
      </w:r>
    </w:p>
    <w:p w14:paraId="062BDA7E">
      <w:pPr>
        <w:spacing w:after="0" w:line="360" w:lineRule="auto"/>
        <w:ind w:firstLine="480" w:firstLineChars="200"/>
        <w:rPr>
          <w:rFonts w:ascii="宋体" w:hAnsi="宋体" w:cs="宋体"/>
          <w:bCs/>
          <w:color w:val="000000" w:themeColor="text1"/>
          <w:sz w:val="24"/>
          <w:szCs w:val="24"/>
        </w:rPr>
      </w:pPr>
      <w:r>
        <w:rPr>
          <w:rFonts w:hint="eastAsia" w:ascii="宋体" w:hAnsi="宋体"/>
          <w:sz w:val="24"/>
          <w:szCs w:val="24"/>
        </w:rPr>
        <w:t>3.</w:t>
      </w:r>
      <w:bookmarkStart w:id="28" w:name="_Hlk12090107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0</w:t>
      </w:r>
      <w:r>
        <w:rPr>
          <w:rFonts w:hint="eastAsia" w:ascii="宋体" w:hAnsi="宋体" w:cs="宋体"/>
          <w:b/>
          <w:bCs/>
          <w:color w:val="0070C0"/>
          <w:sz w:val="24"/>
          <w:szCs w:val="24"/>
        </w:rPr>
        <w:t>）</w:t>
      </w:r>
      <w:bookmarkEnd w:id="28"/>
      <w:r>
        <w:rPr>
          <w:rFonts w:hint="eastAsia" w:ascii="宋体" w:hAnsi="宋体" w:cs="宋体"/>
          <w:bCs/>
          <w:sz w:val="24"/>
          <w:szCs w:val="24"/>
        </w:rPr>
        <w:t>教师提出要求：朗读古诗，读准字音，读通诗句。</w:t>
      </w:r>
    </w:p>
    <w:p w14:paraId="5B69C91F">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045590B1">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，并相机正音，提醒学生不要把“粉骨碎身”读成“粉身碎骨”。</w:t>
      </w:r>
    </w:p>
    <w:p w14:paraId="619C9564">
      <w:pPr>
        <w:ind w:firstLine="480" w:firstLineChars="200"/>
        <w:rPr>
          <w:rFonts w:ascii="宋体" w:hAnsi="宋体" w:cs="宋体"/>
          <w:sz w:val="24"/>
          <w:szCs w:val="24"/>
        </w:rPr>
      </w:pPr>
      <w:r>
        <w:rPr>
          <w:rFonts w:hint="eastAsia" w:ascii="宋体" w:hAnsi="宋体" w:cs="宋体"/>
          <w:sz w:val="24"/>
          <w:szCs w:val="24"/>
        </w:rPr>
        <w:t>（3）全班齐读古诗，读出节奏。</w:t>
      </w:r>
    </w:p>
    <w:p w14:paraId="4F1BF4EB">
      <w:pPr>
        <w:tabs>
          <w:tab w:val="left" w:pos="436"/>
          <w:tab w:val="left" w:pos="469"/>
          <w:tab w:val="right" w:pos="9158"/>
        </w:tabs>
        <w:spacing w:after="0" w:line="360" w:lineRule="auto"/>
        <w:ind w:firstLine="600" w:firstLineChars="250"/>
        <w:rPr>
          <w:rFonts w:ascii="宋体" w:hAnsi="宋体"/>
          <w:strike/>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1</w:t>
      </w:r>
      <w:r>
        <w:rPr>
          <w:rFonts w:hint="eastAsia" w:ascii="宋体" w:hAnsi="宋体" w:cs="宋体"/>
          <w:b/>
          <w:bCs/>
          <w:color w:val="0070C0"/>
          <w:sz w:val="24"/>
          <w:szCs w:val="24"/>
        </w:rPr>
        <w:t>）</w:t>
      </w:r>
      <w:r>
        <w:rPr>
          <w:rFonts w:hint="eastAsia" w:ascii="宋体" w:hAnsi="宋体"/>
          <w:sz w:val="24"/>
          <w:szCs w:val="24"/>
        </w:rPr>
        <w:t>教师提出问题：你知道题目</w:t>
      </w:r>
      <w:r>
        <w:rPr>
          <w:rFonts w:hint="eastAsia" w:ascii="宋体" w:hAnsi="宋体"/>
          <w:color w:val="000000" w:themeColor="text1"/>
          <w:sz w:val="24"/>
          <w:szCs w:val="24"/>
        </w:rPr>
        <w:t>是</w:t>
      </w:r>
      <w:r>
        <w:rPr>
          <w:rFonts w:hint="eastAsia" w:ascii="宋体" w:hAnsi="宋体"/>
          <w:sz w:val="24"/>
          <w:szCs w:val="24"/>
        </w:rPr>
        <w:t>什么意思吗？</w:t>
      </w:r>
      <w:r>
        <w:rPr>
          <w:rFonts w:ascii="宋体" w:hAnsi="宋体"/>
          <w:strike/>
          <w:sz w:val="24"/>
          <w:szCs w:val="24"/>
        </w:rPr>
        <w:t xml:space="preserve"> </w:t>
      </w:r>
    </w:p>
    <w:p w14:paraId="7E8FC22B">
      <w:pPr>
        <w:spacing w:after="0" w:line="360" w:lineRule="auto"/>
        <w:ind w:firstLine="482"/>
        <w:rPr>
          <w:rFonts w:ascii="宋体" w:hAnsi="宋体"/>
          <w:sz w:val="24"/>
          <w:szCs w:val="24"/>
        </w:rPr>
      </w:pPr>
      <w:r>
        <w:rPr>
          <w:rFonts w:hint="eastAsia" w:ascii="宋体" w:hAnsi="宋体"/>
          <w:sz w:val="24"/>
          <w:szCs w:val="24"/>
        </w:rPr>
        <w:t>预设1：赞颂石灰。</w:t>
      </w:r>
    </w:p>
    <w:p w14:paraId="6C18F3EA">
      <w:pPr>
        <w:spacing w:after="0" w:line="360" w:lineRule="auto"/>
        <w:ind w:firstLine="482"/>
        <w:rPr>
          <w:rFonts w:ascii="宋体" w:hAnsi="宋体"/>
          <w:sz w:val="24"/>
        </w:rPr>
      </w:pPr>
      <w:bookmarkStart w:id="29" w:name="_Hlk120901443"/>
      <w:r>
        <w:rPr>
          <w:rFonts w:hint="eastAsia" w:ascii="宋体" w:hAnsi="宋体"/>
          <w:sz w:val="24"/>
          <w:szCs w:val="24"/>
        </w:rPr>
        <w:t>教师补充：吟：古代诗歌的一种形式。</w:t>
      </w:r>
    </w:p>
    <w:bookmarkEnd w:id="29"/>
    <w:p w14:paraId="1452416F">
      <w:pPr>
        <w:tabs>
          <w:tab w:val="left" w:pos="475"/>
        </w:tabs>
        <w:spacing w:after="0" w:line="360" w:lineRule="auto"/>
        <w:ind w:firstLine="482" w:firstLineChars="200"/>
        <w:rPr>
          <w:rFonts w:ascii="宋体" w:hAnsi="宋体"/>
          <w:sz w:val="24"/>
          <w:szCs w:val="24"/>
        </w:rPr>
      </w:pPr>
      <w:r>
        <w:rPr>
          <w:rFonts w:hint="eastAsia" w:ascii="宋体" w:hAnsi="宋体"/>
          <w:b/>
          <w:sz w:val="24"/>
          <w:szCs w:val="24"/>
        </w:rPr>
        <w:t>（二）品读诗句，感悟诗境</w:t>
      </w:r>
    </w:p>
    <w:p w14:paraId="32A508AE">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1.小组合作，研读“千锤万凿出深山，烈火焚烧若等闲”。</w:t>
      </w:r>
    </w:p>
    <w:p w14:paraId="004ACE63">
      <w:pPr>
        <w:tabs>
          <w:tab w:val="left" w:pos="436"/>
          <w:tab w:val="left" w:pos="469"/>
          <w:tab w:val="right" w:pos="9158"/>
        </w:tabs>
        <w:spacing w:after="0" w:line="360" w:lineRule="auto"/>
        <w:ind w:firstLine="48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教师提出要求：自由朗读前两句诗，“等闲”是什么意思？试着运用多种方法理解诗意，想象画面，和小组成员交流。</w:t>
      </w:r>
    </w:p>
    <w:p w14:paraId="50DC50E7">
      <w:pPr>
        <w:pStyle w:val="11"/>
        <w:widowControl w:val="0"/>
        <w:spacing w:after="0" w:line="360" w:lineRule="auto"/>
        <w:ind w:firstLine="480"/>
        <w:rPr>
          <w:rFonts w:ascii="宋体" w:hAnsi="宋体"/>
          <w:sz w:val="24"/>
          <w:szCs w:val="24"/>
        </w:rPr>
      </w:pPr>
      <w:r>
        <w:rPr>
          <w:rFonts w:hint="eastAsia" w:ascii="宋体" w:hAnsi="宋体"/>
          <w:sz w:val="24"/>
          <w:szCs w:val="24"/>
        </w:rPr>
        <w:t>（2）学生根据要求进行小组交流；教师巡视，相机指导。</w:t>
      </w:r>
    </w:p>
    <w:p w14:paraId="2F189CD1">
      <w:pPr>
        <w:pStyle w:val="11"/>
        <w:widowControl w:val="0"/>
        <w:spacing w:after="0" w:line="360" w:lineRule="auto"/>
        <w:ind w:firstLine="480" w:firstLineChars="0"/>
        <w:rPr>
          <w:rFonts w:ascii="宋体" w:hAnsi="宋体"/>
          <w:sz w:val="24"/>
          <w:szCs w:val="24"/>
        </w:rPr>
      </w:pPr>
      <w:r>
        <w:rPr>
          <w:rFonts w:hint="eastAsia" w:ascii="宋体" w:hAnsi="宋体"/>
          <w:sz w:val="24"/>
          <w:szCs w:val="24"/>
        </w:rPr>
        <w:t>学生活动：找出“等闲”的意思，运用多种方法理解诗意，想象画面。</w:t>
      </w:r>
    </w:p>
    <w:p w14:paraId="5E44B931">
      <w:pPr>
        <w:pStyle w:val="11"/>
        <w:widowControl w:val="0"/>
        <w:spacing w:after="0" w:line="360" w:lineRule="auto"/>
        <w:ind w:firstLine="480" w:firstLineChars="0"/>
        <w:rPr>
          <w:rFonts w:ascii="宋体" w:hAnsi="宋体"/>
          <w:sz w:val="24"/>
          <w:szCs w:val="24"/>
        </w:rPr>
      </w:pPr>
      <w:bookmarkStart w:id="30" w:name="_Hlk120901942"/>
      <w:r>
        <w:rPr>
          <w:rFonts w:hint="eastAsia" w:ascii="宋体" w:hAnsi="宋体"/>
          <w:sz w:val="24"/>
          <w:szCs w:val="24"/>
        </w:rPr>
        <w:t>预设1：</w:t>
      </w:r>
      <w:bookmarkEnd w:id="30"/>
      <w:r>
        <w:rPr>
          <w:rFonts w:hint="eastAsia" w:ascii="宋体" w:hAnsi="宋体"/>
          <w:sz w:val="24"/>
          <w:szCs w:val="24"/>
        </w:rPr>
        <w:t>结合注释，“等闲”的意思是平常。</w:t>
      </w:r>
    </w:p>
    <w:p w14:paraId="0D8180A5">
      <w:pPr>
        <w:pStyle w:val="11"/>
        <w:widowControl w:val="0"/>
        <w:spacing w:after="0" w:line="360" w:lineRule="auto"/>
        <w:ind w:firstLine="480" w:firstLineChars="0"/>
        <w:rPr>
          <w:rFonts w:ascii="宋体" w:hAnsi="宋体"/>
          <w:sz w:val="24"/>
          <w:szCs w:val="24"/>
        </w:rPr>
      </w:pPr>
      <w:r>
        <w:rPr>
          <w:rFonts w:hint="eastAsia" w:ascii="宋体" w:hAnsi="宋体"/>
          <w:sz w:val="24"/>
          <w:szCs w:val="24"/>
        </w:rPr>
        <w:t>预设2：前2句诗的意思是石灰石只有经过千万次捶打才能从深山里开采出来。它把熊熊烈火的焚烧当作很平常的一件事。</w:t>
      </w:r>
    </w:p>
    <w:p w14:paraId="3C30E660">
      <w:pPr>
        <w:pStyle w:val="11"/>
        <w:widowControl w:val="0"/>
        <w:spacing w:after="0" w:line="360" w:lineRule="auto"/>
        <w:ind w:firstLine="480" w:firstLineChars="0"/>
        <w:rPr>
          <w:rFonts w:ascii="宋体" w:hAnsi="宋体"/>
          <w:sz w:val="24"/>
          <w:szCs w:val="24"/>
        </w:rPr>
      </w:pPr>
      <w:r>
        <w:rPr>
          <w:rFonts w:hint="eastAsia" w:ascii="宋体" w:hAnsi="宋体"/>
          <w:sz w:val="24"/>
          <w:szCs w:val="24"/>
        </w:rPr>
        <w:t>教师补充：诗句中的“千”和“万”是虚词，形容很多。</w:t>
      </w:r>
    </w:p>
    <w:p w14:paraId="3B02BFB3">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2.迁移学法，学习“粉骨碎身浑不怕，要留清白在人间。”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3</w:t>
      </w:r>
      <w:r>
        <w:rPr>
          <w:rFonts w:hint="eastAsia" w:ascii="宋体" w:hAnsi="宋体" w:cs="宋体"/>
          <w:b/>
          <w:bCs/>
          <w:color w:val="0070C0"/>
          <w:sz w:val="24"/>
          <w:szCs w:val="24"/>
        </w:rPr>
        <w:t>）</w:t>
      </w:r>
    </w:p>
    <w:p w14:paraId="73811329">
      <w:pPr>
        <w:spacing w:after="0" w:line="360" w:lineRule="auto"/>
        <w:ind w:firstLine="480"/>
        <w:rPr>
          <w:rFonts w:ascii="宋体" w:hAnsi="宋体"/>
          <w:color w:val="FF0000"/>
          <w:sz w:val="24"/>
          <w:szCs w:val="24"/>
        </w:rPr>
      </w:pPr>
      <w:r>
        <w:rPr>
          <w:rFonts w:hint="eastAsia" w:ascii="宋体" w:hAnsi="宋体"/>
          <w:sz w:val="24"/>
          <w:szCs w:val="24"/>
        </w:rPr>
        <w:t>（1）学生运用前两句的学习方法，</w:t>
      </w:r>
      <w:r>
        <w:rPr>
          <w:rFonts w:hint="eastAsia" w:ascii="宋体" w:hAnsi="宋体"/>
          <w:color w:val="000000" w:themeColor="text1"/>
          <w:sz w:val="24"/>
          <w:szCs w:val="24"/>
        </w:rPr>
        <w:t>学习诗歌的第三、四句，找出“浑”“清白”的意思。</w:t>
      </w:r>
    </w:p>
    <w:p w14:paraId="39C903A1">
      <w:pPr>
        <w:tabs>
          <w:tab w:val="left" w:pos="386"/>
        </w:tabs>
        <w:spacing w:after="0" w:line="360" w:lineRule="auto"/>
        <w:ind w:firstLine="480"/>
        <w:rPr>
          <w:rFonts w:ascii="宋体" w:hAnsi="宋体"/>
          <w:sz w:val="24"/>
          <w:szCs w:val="24"/>
        </w:rPr>
      </w:pPr>
      <w:r>
        <w:rPr>
          <w:rFonts w:hint="eastAsia" w:ascii="宋体" w:hAnsi="宋体"/>
          <w:sz w:val="24"/>
          <w:szCs w:val="24"/>
        </w:rPr>
        <w:t>（2）学生汇报，师相机指导。</w:t>
      </w:r>
    </w:p>
    <w:p w14:paraId="6F9D1B84">
      <w:pPr>
        <w:tabs>
          <w:tab w:val="left" w:pos="386"/>
        </w:tabs>
        <w:spacing w:after="0" w:line="360" w:lineRule="auto"/>
        <w:ind w:firstLine="480"/>
        <w:rPr>
          <w:rFonts w:ascii="宋体" w:hAnsi="宋体"/>
          <w:color w:val="000000" w:themeColor="text1"/>
          <w:sz w:val="24"/>
          <w:szCs w:val="24"/>
        </w:rPr>
      </w:pPr>
      <w:r>
        <w:rPr>
          <w:rFonts w:hint="eastAsia" w:ascii="宋体" w:hAnsi="宋体"/>
          <w:color w:val="000000" w:themeColor="text1"/>
          <w:sz w:val="24"/>
          <w:szCs w:val="24"/>
        </w:rPr>
        <w:t>①解释字意，交流诗意。</w:t>
      </w:r>
    </w:p>
    <w:p w14:paraId="79358399">
      <w:pPr>
        <w:tabs>
          <w:tab w:val="left" w:pos="386"/>
        </w:tabs>
        <w:spacing w:after="0" w:line="360" w:lineRule="auto"/>
        <w:ind w:firstLine="480"/>
        <w:rPr>
          <w:rFonts w:ascii="宋体" w:hAnsi="宋体"/>
          <w:sz w:val="24"/>
          <w:szCs w:val="24"/>
        </w:rPr>
      </w:pPr>
      <w:bookmarkStart w:id="31" w:name="_Hlk120902222"/>
      <w:r>
        <w:rPr>
          <w:rFonts w:hint="eastAsia" w:ascii="宋体" w:hAnsi="宋体"/>
          <w:sz w:val="24"/>
          <w:szCs w:val="24"/>
        </w:rPr>
        <w:t>预设1：</w:t>
      </w:r>
      <w:bookmarkEnd w:id="31"/>
      <w:r>
        <w:rPr>
          <w:rFonts w:hint="eastAsia" w:ascii="宋体" w:hAnsi="宋体"/>
          <w:sz w:val="24"/>
          <w:szCs w:val="24"/>
        </w:rPr>
        <w:t xml:space="preserve">结合注释，浑：全，全然。 </w:t>
      </w:r>
      <w:r>
        <w:rPr>
          <w:rFonts w:ascii="宋体" w:hAnsi="宋体"/>
          <w:sz w:val="24"/>
          <w:szCs w:val="24"/>
        </w:rPr>
        <w:t xml:space="preserve"> </w:t>
      </w:r>
      <w:r>
        <w:rPr>
          <w:rFonts w:hint="eastAsia" w:ascii="宋体" w:hAnsi="宋体"/>
          <w:sz w:val="24"/>
          <w:szCs w:val="24"/>
        </w:rPr>
        <w:t>清白：指高尚的节操。</w:t>
      </w:r>
    </w:p>
    <w:p w14:paraId="15066D1C">
      <w:pPr>
        <w:tabs>
          <w:tab w:val="left" w:pos="386"/>
        </w:tabs>
        <w:spacing w:after="0" w:line="360" w:lineRule="auto"/>
        <w:ind w:firstLine="480"/>
        <w:rPr>
          <w:rFonts w:ascii="宋体" w:hAnsi="宋体"/>
          <w:sz w:val="24"/>
          <w:szCs w:val="24"/>
        </w:rPr>
      </w:pPr>
      <w:r>
        <w:rPr>
          <w:rFonts w:hint="eastAsia" w:ascii="宋体" w:hAnsi="宋体"/>
          <w:sz w:val="24"/>
          <w:szCs w:val="24"/>
        </w:rPr>
        <w:t>预设2：三、四句的意思是即使石灰石粉身碎骨也毫不惧怕，因为它甘愿把一身清白留在人世间。</w:t>
      </w:r>
    </w:p>
    <w:p w14:paraId="32948DA2">
      <w:pPr>
        <w:spacing w:after="0" w:line="360" w:lineRule="auto"/>
        <w:ind w:firstLine="480"/>
        <w:rPr>
          <w:rFonts w:ascii="宋体" w:hAnsi="宋体"/>
          <w:sz w:val="24"/>
          <w:szCs w:val="24"/>
        </w:rPr>
      </w:pPr>
      <w:r>
        <w:rPr>
          <w:rFonts w:hint="eastAsia" w:ascii="宋体" w:hAnsi="宋体"/>
          <w:color w:val="000000" w:themeColor="text1"/>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p>
    <w:p w14:paraId="080A5E1D">
      <w:pPr>
        <w:spacing w:after="0" w:line="360" w:lineRule="auto"/>
        <w:ind w:firstLine="480"/>
        <w:rPr>
          <w:rFonts w:ascii="宋体" w:hAnsi="宋体"/>
          <w:sz w:val="24"/>
          <w:szCs w:val="24"/>
        </w:rPr>
      </w:pPr>
      <w:r>
        <w:rPr>
          <w:rFonts w:hint="eastAsia" w:ascii="宋体" w:hAnsi="宋体"/>
          <w:sz w:val="24"/>
          <w:szCs w:val="24"/>
        </w:rPr>
        <w:t>教师提出问题：展开想象，你看了怎样煅烧石灰石的画面？</w:t>
      </w:r>
      <w:r>
        <w:rPr>
          <w:rFonts w:ascii="宋体" w:hAnsi="宋体"/>
          <w:sz w:val="24"/>
          <w:szCs w:val="24"/>
        </w:rPr>
        <w:t xml:space="preserve"> </w:t>
      </w:r>
    </w:p>
    <w:p w14:paraId="10C94558">
      <w:pPr>
        <w:spacing w:after="0" w:line="360" w:lineRule="auto"/>
        <w:ind w:firstLine="482"/>
        <w:rPr>
          <w:rFonts w:ascii="宋体" w:hAnsi="宋体"/>
          <w:sz w:val="24"/>
          <w:szCs w:val="24"/>
        </w:rPr>
      </w:pPr>
      <w:bookmarkStart w:id="32" w:name="_Hlk120902690"/>
      <w:bookmarkStart w:id="33" w:name="_Hlk120902343"/>
      <w:r>
        <w:rPr>
          <w:rFonts w:hint="eastAsia" w:ascii="宋体" w:hAnsi="宋体"/>
          <w:sz w:val="24"/>
          <w:szCs w:val="24"/>
        </w:rPr>
        <w:t>预设</w:t>
      </w:r>
      <w:bookmarkEnd w:id="32"/>
      <w:r>
        <w:rPr>
          <w:rFonts w:hint="eastAsia" w:ascii="宋体" w:hAnsi="宋体"/>
          <w:sz w:val="24"/>
          <w:szCs w:val="24"/>
        </w:rPr>
        <w:t>1：</w:t>
      </w:r>
      <w:bookmarkEnd w:id="33"/>
      <w:r>
        <w:rPr>
          <w:rFonts w:hint="eastAsia" w:ascii="宋体" w:hAnsi="宋体"/>
          <w:sz w:val="24"/>
          <w:szCs w:val="24"/>
        </w:rPr>
        <w:t>我从“千锤万凿”“烈火焚烧”“浑不怕”“在人间”这些词中看到石灰石在烈火中从容不迫，只要把一身清白留在人间，即使粉身碎骨也不害怕。</w:t>
      </w:r>
    </w:p>
    <w:p w14:paraId="14760D66">
      <w:pPr>
        <w:spacing w:after="0" w:line="360" w:lineRule="auto"/>
        <w:ind w:firstLine="482"/>
        <w:rPr>
          <w:rFonts w:ascii="宋体" w:hAnsi="宋体"/>
          <w:sz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：我从煅烧石灰石的画面中体会到了诗人吟咏石灰，也是吟咏自己心目中的理想人格状态，吟咏自己磊落的襟怀。</w:t>
      </w:r>
    </w:p>
    <w:p w14:paraId="0FECC006">
      <w:pPr>
        <w:spacing w:after="0" w:line="360" w:lineRule="auto"/>
        <w:ind w:firstLine="482" w:firstLineChars="200"/>
        <w:rPr>
          <w:rFonts w:ascii="宋体" w:hAnsi="宋体" w:cs="宋体"/>
          <w:color w:val="000000" w:themeColor="text1"/>
          <w:sz w:val="24"/>
          <w:szCs w:val="24"/>
        </w:rPr>
      </w:pPr>
      <w:bookmarkStart w:id="34" w:name="_Hlk12090261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bookmarkEnd w:id="34"/>
      <w:r>
        <w:rPr>
          <w:rFonts w:hint="eastAsia" w:ascii="宋体" w:hAnsi="宋体" w:cs="宋体"/>
          <w:color w:val="000000" w:themeColor="text1"/>
          <w:sz w:val="24"/>
          <w:szCs w:val="24"/>
        </w:rPr>
        <w:t>课件出示于谦资料：</w:t>
      </w:r>
    </w:p>
    <w:p w14:paraId="088F61FA">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 xml:space="preserve">于谦少年时期即刻苦读书，志向高远。他在12岁时写下了《石灰吟》。   </w:t>
      </w:r>
    </w:p>
    <w:p w14:paraId="7FAE6558">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于谦为官清廉，深受百姓爱戴。成语“两袖清风”就与于谦有关。</w:t>
      </w:r>
    </w:p>
    <w:p w14:paraId="6072E3A4">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于谦行事章奏，悉合机宜，号令明审，且爱国忘身，自奉俭约，中外威服。景泰八年正月，于谦遭诬陷以谋逆罪被杀，籍没时家无余资。</w:t>
      </w:r>
    </w:p>
    <w:p w14:paraId="32940264">
      <w:pPr>
        <w:spacing w:after="0" w:line="360" w:lineRule="auto"/>
        <w:ind w:firstLine="482" w:firstLineChars="200"/>
        <w:rPr>
          <w:rFonts w:ascii="宋体" w:hAnsi="宋体"/>
          <w:color w:val="000000" w:themeColor="text1"/>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r>
        <w:rPr>
          <w:rFonts w:hint="eastAsia" w:ascii="宋体" w:hAnsi="宋体" w:cs="宋体"/>
          <w:color w:val="000000" w:themeColor="text1"/>
          <w:sz w:val="24"/>
          <w:szCs w:val="24"/>
        </w:rPr>
        <w:t>教师提出问题：通过这首诗，我们可以感受到诗人怎样的品质？</w:t>
      </w:r>
      <w:r>
        <w:rPr>
          <w:rFonts w:ascii="宋体" w:hAnsi="宋体"/>
          <w:color w:val="000000" w:themeColor="text1"/>
          <w:sz w:val="24"/>
          <w:szCs w:val="24"/>
        </w:rPr>
        <w:t xml:space="preserve"> </w:t>
      </w:r>
    </w:p>
    <w:p w14:paraId="732C7ACF">
      <w:pPr>
        <w:tabs>
          <w:tab w:val="left" w:pos="715"/>
        </w:tabs>
        <w:spacing w:after="0" w:line="360" w:lineRule="auto"/>
        <w:ind w:firstLine="480"/>
        <w:rPr>
          <w:rFonts w:ascii="宋体" w:hAnsi="宋体"/>
          <w:sz w:val="24"/>
          <w:szCs w:val="24"/>
        </w:rPr>
      </w:pPr>
      <w:r>
        <w:rPr>
          <w:rFonts w:hint="eastAsia" w:ascii="宋体" w:hAnsi="宋体"/>
          <w:sz w:val="24"/>
          <w:szCs w:val="24"/>
        </w:rPr>
        <w:t>预设：在这首诗中，诗人以石灰自喻，体现了不向恶势力妥协、屈服的精神。我们可以感受到诗人为人正直，坚贞不屈的品质。</w:t>
      </w:r>
    </w:p>
    <w:p w14:paraId="0C705827">
      <w:pPr>
        <w:tabs>
          <w:tab w:val="left" w:pos="715"/>
        </w:tabs>
        <w:spacing w:after="0" w:line="360" w:lineRule="auto"/>
        <w:ind w:firstLine="480"/>
        <w:rPr>
          <w:rFonts w:ascii="宋体" w:hAnsi="宋体"/>
          <w:b/>
          <w:bCs/>
          <w:sz w:val="24"/>
          <w:szCs w:val="24"/>
        </w:rPr>
      </w:pPr>
      <w:bookmarkStart w:id="35" w:name="_Hlk120907352"/>
      <w:r>
        <w:rPr>
          <w:rStyle w:val="8"/>
          <w:rFonts w:hint="eastAsia"/>
          <w:b/>
          <w:bCs/>
          <w:sz w:val="24"/>
          <w:szCs w:val="24"/>
        </w:rPr>
        <w:t>（三）诵读古诗，尝试背诵</w:t>
      </w:r>
    </w:p>
    <w:p w14:paraId="4CF29ADF">
      <w:pPr>
        <w:spacing w:after="0" w:line="360" w:lineRule="auto"/>
        <w:ind w:firstLine="48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r>
        <w:rPr>
          <w:rFonts w:hint="eastAsia" w:ascii="宋体" w:hAnsi="宋体"/>
          <w:sz w:val="24"/>
          <w:szCs w:val="24"/>
        </w:rPr>
        <w:t>根据提示有感情地诵读这首诗。</w:t>
      </w:r>
    </w:p>
    <w:p w14:paraId="122C3A86">
      <w:pPr>
        <w:spacing w:after="0" w:line="360" w:lineRule="auto"/>
        <w:ind w:firstLine="482"/>
        <w:rPr>
          <w:rFonts w:ascii="宋体" w:hAnsi="宋体"/>
          <w:sz w:val="24"/>
        </w:rPr>
      </w:pPr>
      <w:r>
        <w:rPr>
          <w:rFonts w:hint="eastAsia" w:ascii="宋体" w:hAnsi="宋体"/>
          <w:sz w:val="24"/>
          <w:szCs w:val="24"/>
        </w:rPr>
        <w:t>（1）教师提出问题：</w:t>
      </w:r>
      <w:r>
        <w:rPr>
          <w:rFonts w:hint="eastAsia" w:ascii="宋体" w:hAnsi="宋体"/>
          <w:sz w:val="24"/>
        </w:rPr>
        <w:t>如何有感情地读这首诗呢？</w:t>
      </w:r>
    </w:p>
    <w:p w14:paraId="45CDF488">
      <w:pPr>
        <w:spacing w:after="0" w:line="360" w:lineRule="auto"/>
        <w:ind w:firstLine="482"/>
        <w:rPr>
          <w:rFonts w:ascii="宋体" w:hAnsi="宋体"/>
          <w:sz w:val="24"/>
        </w:rPr>
      </w:pPr>
      <w:r>
        <w:rPr>
          <w:rFonts w:hint="eastAsia" w:ascii="宋体" w:hAnsi="宋体"/>
          <w:sz w:val="24"/>
        </w:rPr>
        <w:t>预设1：“千锤万凿”“烈火焚烧”可以读得稍有力度一些，“若等闲”可以读得平稳、舒缓，读出其中的从容之意。</w:t>
      </w:r>
    </w:p>
    <w:p w14:paraId="092AD4AF">
      <w:pPr>
        <w:spacing w:after="0" w:line="360" w:lineRule="auto"/>
        <w:ind w:firstLine="482"/>
        <w:rPr>
          <w:rFonts w:ascii="宋体" w:hAnsi="宋体"/>
          <w:sz w:val="24"/>
        </w:rPr>
      </w:pPr>
      <w:r>
        <w:rPr>
          <w:rFonts w:hint="eastAsia" w:ascii="宋体" w:hAnsi="宋体"/>
          <w:sz w:val="24"/>
        </w:rPr>
        <w:t>预设2：第三句语调可昂扬一些，最后的“要留清白在人间”可以读得坚定、有力，传递出诗人坚强不屈的意志。</w:t>
      </w:r>
    </w:p>
    <w:p w14:paraId="4B2DF7CB">
      <w:pPr>
        <w:spacing w:after="0" w:line="360" w:lineRule="auto"/>
        <w:ind w:firstLine="480" w:firstLineChars="200"/>
        <w:rPr>
          <w:rFonts w:ascii="宋体" w:hAnsi="宋体"/>
          <w:sz w:val="24"/>
        </w:rPr>
      </w:pPr>
      <w:r>
        <w:rPr>
          <w:rFonts w:hint="eastAsia" w:ascii="宋体" w:hAnsi="宋体"/>
          <w:sz w:val="24"/>
        </w:rPr>
        <w:t>（2）多种方式朗读（自由读、指名读、男女生比赛读、齐读）。</w:t>
      </w:r>
    </w:p>
    <w:bookmarkEnd w:id="35"/>
    <w:p w14:paraId="3D8805C1">
      <w:pPr>
        <w:spacing w:after="0" w:line="360" w:lineRule="auto"/>
        <w:ind w:firstLine="482"/>
        <w:rPr>
          <w:rFonts w:ascii="宋体" w:hAnsi="宋体"/>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w:t>
      </w:r>
      <w:r>
        <w:rPr>
          <w:rFonts w:ascii="楷体" w:hAnsi="楷体" w:eastAsia="楷体"/>
          <w:sz w:val="24"/>
        </w:rPr>
        <w:t>引导学生对诗中</w:t>
      </w:r>
      <w:r>
        <w:rPr>
          <w:rFonts w:hint="eastAsia" w:ascii="楷体" w:hAnsi="楷体" w:eastAsia="楷体"/>
          <w:sz w:val="24"/>
        </w:rPr>
        <w:t>石灰石煅烧时的画面</w:t>
      </w:r>
      <w:r>
        <w:rPr>
          <w:rFonts w:ascii="楷体" w:hAnsi="楷体" w:eastAsia="楷体"/>
          <w:sz w:val="24"/>
        </w:rPr>
        <w:t>展开想象，</w:t>
      </w:r>
      <w:r>
        <w:rPr>
          <w:rFonts w:hint="eastAsia" w:ascii="楷体" w:hAnsi="楷体" w:eastAsia="楷体"/>
          <w:sz w:val="24"/>
        </w:rPr>
        <w:t>多种方式</w:t>
      </w:r>
      <w:r>
        <w:rPr>
          <w:rFonts w:ascii="楷体" w:hAnsi="楷体" w:eastAsia="楷体"/>
          <w:sz w:val="24"/>
        </w:rPr>
        <w:t>朗读帮助学生入情入境</w:t>
      </w:r>
      <w:r>
        <w:rPr>
          <w:rFonts w:hint="eastAsia" w:ascii="楷体" w:hAnsi="楷体" w:eastAsia="楷体"/>
          <w:sz w:val="24"/>
        </w:rPr>
        <w:t>地</w:t>
      </w:r>
      <w:r>
        <w:rPr>
          <w:rFonts w:ascii="楷体" w:hAnsi="楷体" w:eastAsia="楷体"/>
          <w:sz w:val="24"/>
        </w:rPr>
        <w:t>朗读，</w:t>
      </w:r>
      <w:r>
        <w:rPr>
          <w:rFonts w:hint="eastAsia" w:ascii="楷体" w:hAnsi="楷体" w:eastAsia="楷体"/>
          <w:sz w:val="24"/>
        </w:rPr>
        <w:t xml:space="preserve">感受古诗的韵味。）   </w:t>
      </w:r>
    </w:p>
    <w:p w14:paraId="2651A33E">
      <w:pPr>
        <w:spacing w:after="0" w:line="360" w:lineRule="auto"/>
        <w:ind w:firstLine="480" w:firstLineChars="200"/>
        <w:rPr>
          <w:rFonts w:ascii="宋体" w:hAnsi="宋体"/>
          <w:sz w:val="24"/>
          <w:szCs w:val="24"/>
        </w:rPr>
      </w:pPr>
      <w:r>
        <w:rPr>
          <w:rFonts w:hint="eastAsia" w:ascii="宋体" w:hAnsi="宋体"/>
          <w:sz w:val="24"/>
        </w:rPr>
        <w:t>4.引导学生借助图画和关键词背诵</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28</w:t>
      </w:r>
      <w:r>
        <w:rPr>
          <w:rFonts w:hint="eastAsia" w:ascii="宋体" w:hAnsi="宋体" w:cs="宋体"/>
          <w:b/>
          <w:bCs/>
          <w:color w:val="0070C0"/>
          <w:sz w:val="24"/>
          <w:szCs w:val="24"/>
        </w:rPr>
        <w:t>）</w:t>
      </w:r>
    </w:p>
    <w:p w14:paraId="24F04B1B">
      <w:pPr>
        <w:spacing w:after="0" w:line="360" w:lineRule="auto"/>
        <w:ind w:firstLine="482"/>
        <w:rPr>
          <w:rFonts w:ascii="宋体" w:hAnsi="宋体"/>
          <w:sz w:val="24"/>
          <w:szCs w:val="24"/>
        </w:rPr>
      </w:pPr>
      <w:r>
        <w:rPr>
          <w:rFonts w:hint="eastAsia" w:ascii="宋体" w:hAnsi="宋体"/>
          <w:sz w:val="24"/>
          <w:szCs w:val="24"/>
        </w:rPr>
        <w:t>背诵指导：从图中石灰石煅烧的过程图中有序地在头脑中形成画面背诵。</w:t>
      </w:r>
    </w:p>
    <w:p w14:paraId="317E0C86">
      <w:pPr>
        <w:spacing w:after="0" w:line="360" w:lineRule="auto"/>
        <w:ind w:firstLine="480"/>
        <w:rPr>
          <w:rFonts w:ascii="宋体" w:hAnsi="宋体"/>
          <w:sz w:val="24"/>
          <w:szCs w:val="24"/>
        </w:rPr>
      </w:pPr>
      <w:bookmarkStart w:id="36" w:name="_Hlk120908460"/>
      <w:r>
        <w:rPr>
          <w:rFonts w:hint="eastAsia" w:ascii="宋体" w:hAnsi="宋体" w:cs="宋体"/>
          <w:b/>
          <w:bCs/>
          <w:color w:val="000000" w:themeColor="text1"/>
          <w:sz w:val="24"/>
          <w:szCs w:val="24"/>
        </w:rPr>
        <w:t>5</w:t>
      </w:r>
      <w:r>
        <w:rPr>
          <w:rFonts w:ascii="宋体" w:hAnsi="宋体" w:cs="宋体"/>
          <w:b/>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r>
        <w:rPr>
          <w:rFonts w:hint="eastAsia" w:ascii="宋体" w:hAnsi="宋体"/>
          <w:sz w:val="24"/>
          <w:szCs w:val="24"/>
        </w:rPr>
        <w:t>教师带领学生一起做文章结构梳理。</w:t>
      </w:r>
    </w:p>
    <w:p w14:paraId="4BB32F9E">
      <w:pPr>
        <w:spacing w:after="0" w:line="360" w:lineRule="auto"/>
        <w:ind w:firstLine="480"/>
        <w:rPr>
          <w:rFonts w:ascii="宋体" w:hAnsi="宋体" w:cs="宋体"/>
          <w:sz w:val="24"/>
          <w:szCs w:val="24"/>
        </w:rPr>
      </w:pPr>
      <w:r>
        <w:rPr>
          <w:rFonts w:ascii="宋体" w:hAnsi="宋体"/>
          <w:sz w:val="24"/>
          <w:szCs w:val="24"/>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r>
        <w:rPr>
          <w:rFonts w:hint="eastAsia" w:ascii="宋体" w:hAnsi="宋体" w:cs="宋体"/>
          <w:sz w:val="24"/>
          <w:szCs w:val="24"/>
        </w:rPr>
        <w:t>出示主题概括，学生完成填空，并汇报交流。</w:t>
      </w:r>
    </w:p>
    <w:bookmarkEnd w:id="36"/>
    <w:p w14:paraId="3436B06B">
      <w:pPr>
        <w:spacing w:after="0" w:line="360" w:lineRule="auto"/>
        <w:ind w:firstLine="482"/>
        <w:rPr>
          <w:rFonts w:ascii="宋体" w:hAnsi="宋体"/>
          <w:sz w:val="24"/>
          <w:szCs w:val="24"/>
        </w:rPr>
      </w:pPr>
      <w:r>
        <w:rPr>
          <w:rFonts w:hint="eastAsia" w:ascii="宋体" w:hAnsi="宋体"/>
          <w:sz w:val="24"/>
          <w:szCs w:val="24"/>
        </w:rPr>
        <w:t>预设：《石灰吟》借石灰石开采、煅烧、粉碎的艰辛过程，喻指无论面对怎样严峻的考验都</w:t>
      </w:r>
      <w:r>
        <w:rPr>
          <w:rFonts w:hint="eastAsia" w:ascii="宋体" w:hAnsi="宋体"/>
          <w:color w:val="FF0000"/>
          <w:sz w:val="24"/>
          <w:szCs w:val="24"/>
        </w:rPr>
        <w:t>视若等闲</w:t>
      </w:r>
      <w:r>
        <w:rPr>
          <w:rFonts w:hint="eastAsia" w:ascii="宋体" w:hAnsi="宋体"/>
          <w:sz w:val="24"/>
          <w:szCs w:val="24"/>
        </w:rPr>
        <w:t>，由此来证明自己</w:t>
      </w:r>
      <w:r>
        <w:rPr>
          <w:rFonts w:hint="eastAsia" w:ascii="宋体" w:hAnsi="宋体"/>
          <w:color w:val="FF0000"/>
          <w:sz w:val="24"/>
          <w:szCs w:val="24"/>
        </w:rPr>
        <w:t>持身清白</w:t>
      </w:r>
      <w:r>
        <w:rPr>
          <w:rFonts w:hint="eastAsia" w:ascii="宋体" w:hAnsi="宋体"/>
          <w:sz w:val="24"/>
          <w:szCs w:val="24"/>
        </w:rPr>
        <w:t>、坚贞不屈的心性。</w:t>
      </w:r>
    </w:p>
    <w:p w14:paraId="311AC18E">
      <w:pPr>
        <w:spacing w:after="0" w:line="360" w:lineRule="auto"/>
        <w:ind w:firstLine="482"/>
        <w:rPr>
          <w:rFonts w:ascii="宋体" w:hAnsi="宋体"/>
          <w:sz w:val="24"/>
          <w:szCs w:val="24"/>
        </w:rPr>
      </w:pPr>
    </w:p>
    <w:p w14:paraId="6A801F6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 xml:space="preserve">】 </w:t>
      </w:r>
    </w:p>
    <w:p w14:paraId="5041A2CF">
      <w:pPr>
        <w:spacing w:after="0" w:line="360" w:lineRule="auto"/>
        <w:jc w:val="center"/>
        <w:rPr>
          <w:rFonts w:ascii="宋体" w:hAnsi="宋体" w:cs="宋体"/>
          <w:color w:val="000000"/>
          <w:sz w:val="24"/>
          <w:szCs w:val="24"/>
        </w:rPr>
      </w:pPr>
      <w:r>
        <w:rPr>
          <w:rFonts w:ascii="宋体" w:hAnsi="宋体" w:cs="宋体"/>
          <w:color w:val="000000"/>
          <w:sz w:val="24"/>
          <w:szCs w:val="24"/>
        </w:rPr>
        <w:drawing>
          <wp:inline distT="0" distB="0" distL="0" distR="0">
            <wp:extent cx="4356100" cy="1656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71071" cy="1661873"/>
                    </a:xfrm>
                    <a:prstGeom prst="rect">
                      <a:avLst/>
                    </a:prstGeom>
                  </pic:spPr>
                </pic:pic>
              </a:graphicData>
            </a:graphic>
          </wp:inline>
        </w:drawing>
      </w:r>
    </w:p>
    <w:p w14:paraId="010FCABA">
      <w:pPr>
        <w:spacing w:after="0" w:line="360" w:lineRule="auto"/>
        <w:jc w:val="center"/>
        <w:rPr>
          <w:rFonts w:ascii="宋体" w:hAnsi="宋体" w:cs="宋体"/>
          <w:color w:val="000000"/>
          <w:sz w:val="24"/>
          <w:szCs w:val="24"/>
        </w:rPr>
      </w:pPr>
    </w:p>
    <w:p w14:paraId="55E0E7C8">
      <w:pPr>
        <w:spacing w:after="0" w:line="360" w:lineRule="auto"/>
        <w:ind w:firstLine="472" w:firstLineChars="196"/>
        <w:rPr>
          <w:rFonts w:ascii="宋体" w:hAnsi="宋体"/>
          <w:b/>
          <w:sz w:val="24"/>
          <w:szCs w:val="24"/>
        </w:rPr>
      </w:pPr>
      <w:r>
        <w:rPr>
          <w:rFonts w:hint="eastAsia" w:ascii="宋体" w:hAnsi="宋体"/>
          <w:b/>
          <w:sz w:val="24"/>
          <w:szCs w:val="24"/>
        </w:rPr>
        <w:t>二、学习古诗《竹石》</w:t>
      </w:r>
    </w:p>
    <w:p w14:paraId="3028D5ED">
      <w:pPr>
        <w:tabs>
          <w:tab w:val="left" w:pos="475"/>
        </w:tabs>
        <w:spacing w:after="0" w:line="360" w:lineRule="auto"/>
        <w:ind w:firstLine="354" w:firstLineChars="147"/>
        <w:rPr>
          <w:rFonts w:ascii="宋体" w:hAnsi="宋体"/>
          <w:b/>
          <w:sz w:val="24"/>
          <w:szCs w:val="24"/>
        </w:rPr>
      </w:pPr>
      <w:r>
        <w:rPr>
          <w:rFonts w:hint="eastAsia" w:ascii="宋体" w:hAnsi="宋体"/>
          <w:b/>
          <w:sz w:val="24"/>
          <w:szCs w:val="24"/>
        </w:rPr>
        <w:t>（一）走近作者，初知诗文</w:t>
      </w:r>
    </w:p>
    <w:p w14:paraId="29A3A41D">
      <w:pPr>
        <w:spacing w:after="0" w:line="360" w:lineRule="auto"/>
        <w:ind w:firstLine="480" w:firstLineChars="200"/>
        <w:rPr>
          <w:rFonts w:ascii="宋体" w:hAnsi="宋体"/>
          <w:sz w:val="24"/>
          <w:szCs w:val="24"/>
        </w:rPr>
      </w:pPr>
      <w:r>
        <w:rPr>
          <w:rFonts w:hint="eastAsia" w:ascii="宋体" w:hAnsi="宋体"/>
          <w:sz w:val="24"/>
          <w:szCs w:val="24"/>
        </w:rPr>
        <w:t>1.教师出示诗题并板书：</w:t>
      </w:r>
      <w:r>
        <w:rPr>
          <w:rFonts w:hint="eastAsia" w:ascii="宋体" w:hAnsi="宋体"/>
          <w:color w:val="FF0000"/>
          <w:sz w:val="24"/>
          <w:szCs w:val="24"/>
        </w:rPr>
        <w:t>竹石</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ascii="楷体" w:hAnsi="楷体" w:eastAsia="楷体" w:cs="楷体"/>
          <w:b/>
          <w:bCs/>
          <w:color w:val="0070C0"/>
          <w:sz w:val="24"/>
          <w:szCs w:val="24"/>
        </w:rPr>
        <w:t>1</w:t>
      </w:r>
      <w:r>
        <w:rPr>
          <w:rFonts w:hint="eastAsia" w:ascii="宋体" w:hAnsi="宋体" w:cs="宋体"/>
          <w:b/>
          <w:bCs/>
          <w:color w:val="0070C0"/>
          <w:sz w:val="24"/>
          <w:szCs w:val="24"/>
        </w:rPr>
        <w:t>）</w:t>
      </w:r>
    </w:p>
    <w:p w14:paraId="05DBBD29">
      <w:pPr>
        <w:tabs>
          <w:tab w:val="left" w:pos="436"/>
          <w:tab w:val="left" w:pos="469"/>
          <w:tab w:val="right" w:pos="9158"/>
        </w:tabs>
        <w:spacing w:after="0" w:line="360" w:lineRule="auto"/>
        <w:ind w:firstLine="480" w:firstLineChars="200"/>
        <w:rPr>
          <w:rFonts w:ascii="宋体" w:hAnsi="宋体" w:cs="宋体"/>
          <w:b/>
          <w:bCs/>
          <w:color w:val="0070C0"/>
          <w:sz w:val="24"/>
          <w:szCs w:val="24"/>
        </w:rPr>
      </w:pPr>
      <w:r>
        <w:rPr>
          <w:rFonts w:hint="eastAsia" w:ascii="宋体" w:hAnsi="宋体"/>
          <w:sz w:val="24"/>
          <w:szCs w:val="24"/>
        </w:rPr>
        <w:t>2.走近作者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32</w:t>
      </w:r>
      <w:r>
        <w:rPr>
          <w:rFonts w:hint="eastAsia" w:ascii="宋体" w:hAnsi="宋体" w:cs="宋体"/>
          <w:b/>
          <w:bCs/>
          <w:color w:val="0070C0"/>
          <w:sz w:val="24"/>
          <w:szCs w:val="24"/>
        </w:rPr>
        <w:t>）</w:t>
      </w:r>
    </w:p>
    <w:p w14:paraId="59F49274">
      <w:pPr>
        <w:tabs>
          <w:tab w:val="left" w:pos="436"/>
          <w:tab w:val="left" w:pos="469"/>
          <w:tab w:val="right" w:pos="9158"/>
        </w:tabs>
        <w:spacing w:after="0" w:line="360" w:lineRule="auto"/>
        <w:ind w:firstLine="240" w:firstLineChars="100"/>
        <w:rPr>
          <w:rFonts w:ascii="宋体" w:hAnsi="宋体"/>
          <w:sz w:val="24"/>
          <w:szCs w:val="24"/>
        </w:rPr>
      </w:pPr>
      <w:r>
        <w:rPr>
          <w:rFonts w:hint="eastAsia" w:ascii="宋体" w:hAnsi="宋体"/>
          <w:sz w:val="24"/>
          <w:szCs w:val="24"/>
        </w:rPr>
        <w:t xml:space="preserve">  郑燮（1693－1765），号板桥，江苏兴化人。清代书画家，文学家，“扬州八怪”之一。他一生只画兰、竹、石，其诗书画，世称“三绝”，是清代比较有代表性的文人画家。著有《板桥全集》。</w:t>
      </w:r>
    </w:p>
    <w:p w14:paraId="16A34DB3">
      <w:pPr>
        <w:spacing w:after="0" w:line="360" w:lineRule="auto"/>
        <w:ind w:firstLine="357" w:firstLineChars="148"/>
        <w:rPr>
          <w:rFonts w:ascii="宋体" w:hAnsi="宋体"/>
          <w:sz w:val="24"/>
          <w:szCs w:val="24"/>
        </w:rPr>
      </w:pPr>
      <w:r>
        <w:rPr>
          <w:rFonts w:hint="eastAsia" w:ascii="宋体" w:hAnsi="宋体"/>
          <w:b/>
          <w:sz w:val="24"/>
          <w:szCs w:val="24"/>
        </w:rPr>
        <w:t>（二）初读古诗，理解诗题</w:t>
      </w:r>
      <w:r>
        <w:rPr>
          <w:rFonts w:hint="eastAsia" w:ascii="宋体" w:hAnsi="宋体"/>
          <w:sz w:val="24"/>
          <w:szCs w:val="24"/>
        </w:rPr>
        <w:t xml:space="preserve">  </w:t>
      </w:r>
    </w:p>
    <w:p w14:paraId="11E8928A">
      <w:pPr>
        <w:spacing w:after="0" w:line="360" w:lineRule="auto"/>
        <w:ind w:firstLine="480" w:firstLineChars="200"/>
        <w:rPr>
          <w:rFonts w:ascii="宋体" w:hAnsi="宋体" w:cs="宋体"/>
          <w:bCs/>
          <w:color w:val="000000"/>
          <w:sz w:val="24"/>
          <w:szCs w:val="24"/>
        </w:rPr>
      </w:pPr>
      <w:r>
        <w:rPr>
          <w:rFonts w:hint="eastAsia" w:ascii="宋体" w:hAnsi="宋体"/>
          <w:sz w:val="24"/>
          <w:szCs w:val="24"/>
        </w:rPr>
        <w:t>1.</w:t>
      </w:r>
      <w:bookmarkStart w:id="37" w:name="_Hlk12090545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33</w:t>
      </w:r>
      <w:r>
        <w:rPr>
          <w:rFonts w:hint="eastAsia" w:ascii="宋体" w:hAnsi="宋体" w:cs="宋体"/>
          <w:b/>
          <w:bCs/>
          <w:color w:val="0070C0"/>
          <w:sz w:val="24"/>
          <w:szCs w:val="24"/>
        </w:rPr>
        <w:t>）</w:t>
      </w:r>
      <w:bookmarkEnd w:id="37"/>
      <w:r>
        <w:rPr>
          <w:rFonts w:hint="eastAsia" w:ascii="宋体" w:hAnsi="宋体" w:cs="宋体"/>
          <w:bCs/>
          <w:color w:val="000000"/>
          <w:sz w:val="24"/>
          <w:szCs w:val="24"/>
        </w:rPr>
        <w:t>朗读古诗，读准字音，读通诗句。</w:t>
      </w:r>
    </w:p>
    <w:p w14:paraId="224A68B0">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1B9EF664">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w:t>
      </w:r>
    </w:p>
    <w:p w14:paraId="3C5F149F">
      <w:pPr>
        <w:ind w:firstLine="480" w:firstLineChars="200"/>
        <w:rPr>
          <w:rFonts w:ascii="宋体" w:hAnsi="宋体" w:cs="宋体"/>
          <w:sz w:val="24"/>
          <w:szCs w:val="24"/>
        </w:rPr>
      </w:pPr>
      <w:r>
        <w:rPr>
          <w:rFonts w:hint="eastAsia" w:ascii="宋体" w:hAnsi="宋体" w:cs="宋体"/>
          <w:sz w:val="24"/>
          <w:szCs w:val="24"/>
        </w:rPr>
        <w:t>（3）全班齐读古诗，读出节奏。</w:t>
      </w:r>
    </w:p>
    <w:p w14:paraId="26A6FDBE">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教师提出问题：你知道题目什么意思吗？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34</w:t>
      </w:r>
      <w:r>
        <w:rPr>
          <w:rFonts w:hint="eastAsia" w:ascii="宋体" w:hAnsi="宋体" w:cs="宋体"/>
          <w:b/>
          <w:bCs/>
          <w:color w:val="0070C0"/>
          <w:sz w:val="24"/>
          <w:szCs w:val="24"/>
        </w:rPr>
        <w:t>）</w:t>
      </w:r>
    </w:p>
    <w:p w14:paraId="6F611DAA">
      <w:pPr>
        <w:ind w:firstLine="480"/>
        <w:rPr>
          <w:rFonts w:ascii="宋体" w:hAnsi="宋体"/>
          <w:bCs/>
          <w:sz w:val="24"/>
          <w:szCs w:val="24"/>
        </w:rPr>
      </w:pPr>
      <w:r>
        <w:rPr>
          <w:rFonts w:hint="eastAsia" w:ascii="宋体" w:hAnsi="宋体"/>
          <w:bCs/>
          <w:sz w:val="24"/>
          <w:szCs w:val="24"/>
        </w:rPr>
        <w:t>预设：竹石：扎根在石缝中的竹子。诗人为自己的画作《竹石图》所题的诗。</w:t>
      </w:r>
      <w:r>
        <w:rPr>
          <w:rFonts w:ascii="宋体" w:hAnsi="宋体"/>
          <w:bCs/>
          <w:sz w:val="24"/>
          <w:szCs w:val="24"/>
        </w:rPr>
        <w:t xml:space="preserve"> </w:t>
      </w:r>
    </w:p>
    <w:p w14:paraId="7BBBF312">
      <w:pPr>
        <w:ind w:firstLine="482" w:firstLineChars="200"/>
        <w:rPr>
          <w:rFonts w:ascii="宋体" w:hAnsi="宋体"/>
          <w:b/>
          <w:sz w:val="24"/>
          <w:szCs w:val="24"/>
        </w:rPr>
      </w:pPr>
      <w:r>
        <w:rPr>
          <w:rFonts w:hint="eastAsia" w:ascii="宋体" w:hAnsi="宋体"/>
          <w:b/>
          <w:sz w:val="24"/>
          <w:szCs w:val="24"/>
        </w:rPr>
        <w:t>（三）读古诗，悟诗意</w:t>
      </w:r>
    </w:p>
    <w:p w14:paraId="74690487">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1.小组合作，研读“</w:t>
      </w:r>
      <w:bookmarkStart w:id="38" w:name="_Hlk120906074"/>
      <w:r>
        <w:rPr>
          <w:rFonts w:hint="eastAsia" w:ascii="宋体" w:hAnsi="宋体"/>
          <w:sz w:val="24"/>
          <w:szCs w:val="24"/>
        </w:rPr>
        <w:t>咬定青山不放松，立根原在破岩中</w:t>
      </w:r>
      <w:bookmarkEnd w:id="38"/>
      <w:r>
        <w:rPr>
          <w:rFonts w:hint="eastAsia" w:ascii="宋体" w:hAnsi="宋体"/>
          <w:sz w:val="24"/>
          <w:szCs w:val="24"/>
        </w:rPr>
        <w:t>”。</w:t>
      </w:r>
    </w:p>
    <w:p w14:paraId="7BDFAD25">
      <w:pPr>
        <w:tabs>
          <w:tab w:val="left" w:pos="436"/>
          <w:tab w:val="left" w:pos="469"/>
          <w:tab w:val="right" w:pos="9158"/>
        </w:tabs>
        <w:spacing w:after="0" w:line="360" w:lineRule="auto"/>
        <w:ind w:firstLine="48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35</w:t>
      </w:r>
      <w:r>
        <w:rPr>
          <w:rFonts w:hint="eastAsia" w:ascii="宋体" w:hAnsi="宋体" w:cs="宋体"/>
          <w:b/>
          <w:bCs/>
          <w:color w:val="0070C0"/>
          <w:sz w:val="24"/>
          <w:szCs w:val="24"/>
        </w:rPr>
        <w:t>）</w:t>
      </w:r>
      <w:r>
        <w:rPr>
          <w:rFonts w:hint="eastAsia" w:ascii="宋体" w:hAnsi="宋体"/>
          <w:sz w:val="24"/>
          <w:szCs w:val="24"/>
        </w:rPr>
        <w:t>教师提出要求：自由朗读前两句诗，试着理解诗意，想象画面，和小组成员交流。</w:t>
      </w:r>
    </w:p>
    <w:p w14:paraId="4F025941">
      <w:pPr>
        <w:pStyle w:val="11"/>
        <w:widowControl w:val="0"/>
        <w:spacing w:after="0" w:line="360" w:lineRule="auto"/>
        <w:ind w:firstLine="480"/>
        <w:rPr>
          <w:rFonts w:ascii="宋体" w:hAnsi="宋体"/>
          <w:sz w:val="24"/>
          <w:szCs w:val="24"/>
        </w:rPr>
      </w:pPr>
      <w:r>
        <w:rPr>
          <w:rFonts w:hint="eastAsia" w:ascii="宋体" w:hAnsi="宋体"/>
          <w:sz w:val="24"/>
          <w:szCs w:val="24"/>
        </w:rPr>
        <w:t>（2）学生根据要求理解古诗，并进行小组交流；教师巡视，相机指导。</w:t>
      </w:r>
    </w:p>
    <w:p w14:paraId="2826F359">
      <w:pPr>
        <w:pStyle w:val="11"/>
        <w:widowControl w:val="0"/>
        <w:spacing w:after="0" w:line="360" w:lineRule="auto"/>
        <w:ind w:firstLine="0" w:firstLineChars="0"/>
        <w:rPr>
          <w:rFonts w:ascii="宋体" w:hAnsi="宋体"/>
          <w:sz w:val="24"/>
          <w:szCs w:val="24"/>
        </w:rPr>
      </w:pPr>
      <w:r>
        <w:rPr>
          <w:rFonts w:hint="eastAsia" w:ascii="宋体" w:hAnsi="宋体"/>
          <w:sz w:val="24"/>
          <w:szCs w:val="24"/>
        </w:rPr>
        <w:t xml:space="preserve">    学生活动：理解诗意，想象画面，体会诗人的心情。</w:t>
      </w:r>
    </w:p>
    <w:p w14:paraId="795263E9">
      <w:pPr>
        <w:pStyle w:val="11"/>
        <w:widowControl w:val="0"/>
        <w:spacing w:after="0" w:line="360" w:lineRule="auto"/>
        <w:ind w:firstLine="480"/>
        <w:rPr>
          <w:rFonts w:ascii="宋体" w:hAnsi="宋体"/>
          <w:sz w:val="24"/>
          <w:szCs w:val="24"/>
        </w:rPr>
      </w:pPr>
      <w:r>
        <w:rPr>
          <w:rFonts w:hint="eastAsia" w:ascii="宋体" w:hAnsi="宋体"/>
          <w:sz w:val="24"/>
          <w:szCs w:val="24"/>
        </w:rPr>
        <w:t>（3）汇报交流，教师点拨。</w:t>
      </w:r>
    </w:p>
    <w:p w14:paraId="68CFE5E4">
      <w:pPr>
        <w:spacing w:after="0" w:line="360" w:lineRule="auto"/>
        <w:ind w:firstLine="480" w:firstLineChars="200"/>
        <w:rPr>
          <w:rFonts w:ascii="宋体" w:hAnsi="宋体"/>
          <w:sz w:val="24"/>
          <w:szCs w:val="24"/>
        </w:rPr>
      </w:pPr>
      <w:r>
        <w:rPr>
          <w:rFonts w:hint="eastAsia" w:ascii="宋体" w:hAnsi="宋体"/>
          <w:sz w:val="24"/>
          <w:szCs w:val="24"/>
        </w:rPr>
        <w:t>教师提出问题：谁来说说“咬定青山不放松，立根原在破岩中”这两句诗的意思？</w:t>
      </w:r>
    </w:p>
    <w:p w14:paraId="0AB34C99">
      <w:pPr>
        <w:spacing w:after="0" w:line="360" w:lineRule="auto"/>
        <w:ind w:firstLine="480" w:firstLineChars="200"/>
        <w:rPr>
          <w:rFonts w:ascii="宋体" w:hAnsi="宋体"/>
          <w:sz w:val="24"/>
          <w:szCs w:val="24"/>
        </w:rPr>
      </w:pPr>
      <w:r>
        <w:rPr>
          <w:rFonts w:hint="eastAsia" w:ascii="宋体" w:hAnsi="宋体"/>
          <w:sz w:val="24"/>
          <w:szCs w:val="24"/>
        </w:rPr>
        <w:t>学生自主结合注释说诗意。</w:t>
      </w:r>
    </w:p>
    <w:p w14:paraId="1B8E4B39">
      <w:pPr>
        <w:spacing w:after="0" w:line="360" w:lineRule="auto"/>
        <w:ind w:firstLine="480" w:firstLineChars="200"/>
        <w:rPr>
          <w:rFonts w:ascii="宋体" w:hAnsi="宋体"/>
          <w:sz w:val="24"/>
          <w:szCs w:val="24"/>
        </w:rPr>
      </w:pPr>
      <w:r>
        <w:rPr>
          <w:rFonts w:hint="eastAsia" w:ascii="宋体" w:hAnsi="宋体"/>
          <w:sz w:val="24"/>
          <w:szCs w:val="24"/>
        </w:rPr>
        <w:t>预设1：咬定：形容根扎得结实。立根：扎根。破岩：岩石的裂缝。</w:t>
      </w:r>
    </w:p>
    <w:p w14:paraId="3CE881AE">
      <w:pPr>
        <w:spacing w:after="0" w:line="360" w:lineRule="auto"/>
        <w:ind w:firstLine="480" w:firstLineChars="200"/>
        <w:rPr>
          <w:rFonts w:ascii="宋体" w:hAnsi="宋体"/>
          <w:sz w:val="24"/>
          <w:szCs w:val="24"/>
        </w:rPr>
      </w:pPr>
      <w:r>
        <w:rPr>
          <w:rFonts w:hint="eastAsia" w:ascii="宋体" w:hAnsi="宋体"/>
          <w:sz w:val="24"/>
          <w:szCs w:val="24"/>
        </w:rPr>
        <w:t>诗意：竹子抓住青山一点儿也不放松，它的根牢牢地扎在岩石缝中。</w:t>
      </w:r>
    </w:p>
    <w:p w14:paraId="3EC3BDFD">
      <w:pPr>
        <w:spacing w:after="0" w:line="360" w:lineRule="auto"/>
        <w:ind w:firstLine="480" w:firstLineChars="200"/>
        <w:rPr>
          <w:rFonts w:ascii="宋体" w:hAnsi="宋体"/>
          <w:sz w:val="24"/>
          <w:szCs w:val="24"/>
        </w:rPr>
      </w:pPr>
      <w:r>
        <w:rPr>
          <w:rFonts w:hint="eastAsia" w:ascii="宋体" w:hAnsi="宋体"/>
          <w:sz w:val="24"/>
          <w:szCs w:val="24"/>
        </w:rPr>
        <w:t>预设2：从“咬定”这个词可以看出，应用了拟人的修辞手法。</w:t>
      </w:r>
    </w:p>
    <w:p w14:paraId="765C5B37">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2.迁移学法，学习“千磨万击还坚劲，任尔东西南北风”。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36</w:t>
      </w:r>
      <w:r>
        <w:rPr>
          <w:rFonts w:hint="eastAsia" w:ascii="宋体" w:hAnsi="宋体" w:cs="宋体"/>
          <w:b/>
          <w:bCs/>
          <w:color w:val="0070C0"/>
          <w:sz w:val="24"/>
          <w:szCs w:val="24"/>
        </w:rPr>
        <w:t>）</w:t>
      </w:r>
    </w:p>
    <w:p w14:paraId="502431AF">
      <w:pPr>
        <w:spacing w:after="0" w:line="360" w:lineRule="auto"/>
        <w:ind w:firstLine="480"/>
        <w:rPr>
          <w:rFonts w:ascii="宋体" w:hAnsi="宋体"/>
          <w:sz w:val="24"/>
          <w:szCs w:val="24"/>
        </w:rPr>
      </w:pPr>
      <w:r>
        <w:rPr>
          <w:rFonts w:hint="eastAsia" w:ascii="宋体" w:hAnsi="宋体"/>
          <w:sz w:val="24"/>
          <w:szCs w:val="24"/>
        </w:rPr>
        <w:t>（1）学生运用学习前两句的方法，学习第三、四句。</w:t>
      </w:r>
    </w:p>
    <w:p w14:paraId="1792E536">
      <w:pPr>
        <w:tabs>
          <w:tab w:val="left" w:pos="386"/>
        </w:tabs>
        <w:spacing w:after="0" w:line="360" w:lineRule="auto"/>
        <w:ind w:firstLine="480"/>
        <w:rPr>
          <w:rFonts w:ascii="宋体" w:hAnsi="宋体"/>
          <w:sz w:val="24"/>
          <w:szCs w:val="24"/>
        </w:rPr>
      </w:pPr>
      <w:r>
        <w:rPr>
          <w:rFonts w:hint="eastAsia" w:ascii="宋体" w:hAnsi="宋体"/>
          <w:sz w:val="24"/>
          <w:szCs w:val="24"/>
        </w:rPr>
        <w:t>（2）学生汇报，教师相机指导。</w:t>
      </w:r>
    </w:p>
    <w:p w14:paraId="79700BE6">
      <w:pPr>
        <w:tabs>
          <w:tab w:val="left" w:pos="386"/>
        </w:tabs>
        <w:spacing w:after="0" w:line="360" w:lineRule="auto"/>
        <w:ind w:firstLine="480"/>
        <w:rPr>
          <w:rFonts w:ascii="宋体" w:hAnsi="宋体"/>
          <w:sz w:val="24"/>
          <w:szCs w:val="24"/>
        </w:rPr>
      </w:pPr>
      <w:r>
        <w:rPr>
          <w:rFonts w:hint="eastAsia" w:ascii="宋体" w:hAnsi="宋体"/>
          <w:sz w:val="24"/>
          <w:szCs w:val="24"/>
        </w:rPr>
        <w:t>①第三、四句中，坚劲：坚强有力。任：任凭。尔：你。</w:t>
      </w:r>
    </w:p>
    <w:p w14:paraId="5A857B1A">
      <w:pPr>
        <w:spacing w:after="0" w:line="360" w:lineRule="auto"/>
        <w:ind w:firstLine="480" w:firstLineChars="200"/>
        <w:rPr>
          <w:rFonts w:ascii="宋体" w:hAnsi="宋体"/>
          <w:sz w:val="24"/>
          <w:szCs w:val="24"/>
        </w:rPr>
      </w:pPr>
      <w:r>
        <w:rPr>
          <w:rFonts w:hint="eastAsia" w:ascii="宋体" w:hAnsi="宋体"/>
          <w:sz w:val="24"/>
          <w:szCs w:val="24"/>
        </w:rPr>
        <w:t>②第三、四句的诗意：经历千万次的磨炼仍然坚韧挺拔，任凭东西南北风的呼啸也不动摇。</w:t>
      </w:r>
    </w:p>
    <w:p w14:paraId="4DD07AB9">
      <w:pPr>
        <w:spacing w:after="0" w:line="360" w:lineRule="auto"/>
        <w:ind w:firstLine="480" w:firstLineChars="200"/>
        <w:rPr>
          <w:rFonts w:ascii="宋体" w:hAnsi="宋体"/>
          <w:sz w:val="24"/>
          <w:szCs w:val="24"/>
        </w:rPr>
      </w:pPr>
      <w:r>
        <w:rPr>
          <w:rFonts w:hint="eastAsia" w:ascii="宋体" w:hAnsi="宋体"/>
          <w:sz w:val="24"/>
          <w:szCs w:val="24"/>
        </w:rPr>
        <w:t>（3）教师提出问题：想象竹子面对恶劣环境的画面，并说说你的感受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37</w:t>
      </w:r>
      <w:r>
        <w:rPr>
          <w:rFonts w:hint="eastAsia" w:ascii="宋体" w:hAnsi="宋体" w:cs="宋体"/>
          <w:b/>
          <w:bCs/>
          <w:color w:val="0070C0"/>
          <w:sz w:val="24"/>
          <w:szCs w:val="24"/>
        </w:rPr>
        <w:t>）</w:t>
      </w:r>
    </w:p>
    <w:p w14:paraId="5200E2B9">
      <w:pPr>
        <w:spacing w:after="0" w:line="360" w:lineRule="auto"/>
        <w:ind w:firstLine="480"/>
        <w:rPr>
          <w:rFonts w:ascii="宋体" w:hAnsi="宋体"/>
          <w:sz w:val="24"/>
          <w:szCs w:val="24"/>
        </w:rPr>
      </w:pPr>
      <w:r>
        <w:rPr>
          <w:rFonts w:hint="eastAsia" w:ascii="宋体" w:hAnsi="宋体"/>
          <w:sz w:val="24"/>
          <w:szCs w:val="24"/>
        </w:rPr>
        <w:t>预设：从“破岩”</w:t>
      </w:r>
      <w:r>
        <w:rPr>
          <w:rFonts w:ascii="宋体" w:hAnsi="宋体"/>
          <w:sz w:val="24"/>
          <w:szCs w:val="24"/>
        </w:rPr>
        <w:t xml:space="preserve"> </w:t>
      </w:r>
      <w:r>
        <w:rPr>
          <w:rFonts w:hint="eastAsia" w:ascii="宋体" w:hAnsi="宋体"/>
          <w:sz w:val="24"/>
          <w:szCs w:val="24"/>
        </w:rPr>
        <w:t>“千磨万击”“东西南北风”中感受到岩石中生长的竹子具有不屈不挠的精神。</w:t>
      </w:r>
    </w:p>
    <w:p w14:paraId="0706B30B">
      <w:pPr>
        <w:autoSpaceDE w:val="0"/>
        <w:autoSpaceDN w:val="0"/>
        <w:spacing w:after="0" w:line="360" w:lineRule="auto"/>
        <w:ind w:firstLine="482"/>
        <w:rPr>
          <w:rFonts w:ascii="宋体" w:hAnsi="宋体"/>
          <w:sz w:val="24"/>
          <w:szCs w:val="24"/>
        </w:rPr>
      </w:pPr>
      <w:r>
        <w:rPr>
          <w:rFonts w:hint="eastAsia" w:ascii="Times New Roman" w:hAnsi="Times New Roman"/>
          <w:sz w:val="24"/>
          <w:szCs w:val="24"/>
          <w:lang w:val="zh-CN"/>
        </w:rPr>
        <w:t>（</w:t>
      </w:r>
      <w:r>
        <w:rPr>
          <w:rFonts w:hint="eastAsia" w:ascii="楷体" w:hAnsi="楷体" w:eastAsia="楷体"/>
          <w:b/>
          <w:sz w:val="24"/>
          <w:szCs w:val="24"/>
          <w:lang w:val="zh-CN"/>
        </w:rPr>
        <w:t>设计意图</w:t>
      </w:r>
      <w:r>
        <w:rPr>
          <w:rFonts w:hint="eastAsia" w:ascii="楷体" w:hAnsi="楷体" w:eastAsia="楷体"/>
          <w:sz w:val="24"/>
          <w:szCs w:val="24"/>
          <w:lang w:val="zh-CN"/>
        </w:rPr>
        <w:t>：在语文学习中，学生需要在自主阅读活动中获得积极的、个性的阅读体验。因此，</w:t>
      </w:r>
      <w:r>
        <w:rPr>
          <w:rFonts w:hint="eastAsia" w:ascii="楷体" w:hAnsi="楷体" w:eastAsia="楷体"/>
          <w:sz w:val="24"/>
          <w:szCs w:val="24"/>
        </w:rPr>
        <w:t>迁移学习方法</w:t>
      </w:r>
      <w:r>
        <w:rPr>
          <w:rFonts w:hint="eastAsia" w:ascii="楷体" w:hAnsi="楷体" w:eastAsia="楷体"/>
          <w:sz w:val="24"/>
          <w:szCs w:val="24"/>
          <w:lang w:val="zh-CN"/>
        </w:rPr>
        <w:t>，以一个个</w:t>
      </w:r>
      <w:r>
        <w:rPr>
          <w:rFonts w:hint="eastAsia" w:ascii="楷体" w:hAnsi="楷体" w:eastAsia="楷体"/>
          <w:sz w:val="24"/>
          <w:szCs w:val="24"/>
        </w:rPr>
        <w:t>小问题</w:t>
      </w:r>
      <w:r>
        <w:rPr>
          <w:rFonts w:hint="eastAsia" w:ascii="楷体" w:hAnsi="楷体" w:eastAsia="楷体"/>
          <w:color w:val="000000"/>
          <w:sz w:val="24"/>
          <w:szCs w:val="24"/>
          <w:lang w:val="zh-CN"/>
        </w:rPr>
        <w:t>引导学生充</w:t>
      </w:r>
      <w:r>
        <w:rPr>
          <w:rFonts w:hint="eastAsia" w:ascii="楷体" w:hAnsi="楷体" w:eastAsia="楷体"/>
          <w:sz w:val="24"/>
          <w:szCs w:val="24"/>
          <w:lang w:val="zh-CN"/>
        </w:rPr>
        <w:t>分经历语文学习的过程。）</w:t>
      </w:r>
    </w:p>
    <w:p w14:paraId="270F6CB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3.出示郑燮相关资料。</w:t>
      </w:r>
      <w:bookmarkStart w:id="39" w:name="_Hlk12090704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38</w:t>
      </w:r>
      <w:r>
        <w:rPr>
          <w:rFonts w:hint="eastAsia" w:ascii="宋体" w:hAnsi="宋体" w:cs="宋体"/>
          <w:b/>
          <w:bCs/>
          <w:color w:val="0070C0"/>
          <w:sz w:val="24"/>
          <w:szCs w:val="24"/>
        </w:rPr>
        <w:t>）</w:t>
      </w:r>
    </w:p>
    <w:bookmarkEnd w:id="39"/>
    <w:p w14:paraId="15C95E8D">
      <w:pPr>
        <w:spacing w:after="0" w:line="360" w:lineRule="auto"/>
        <w:ind w:firstLine="480" w:firstLineChars="200"/>
        <w:rPr>
          <w:rFonts w:ascii="宋体" w:hAnsi="宋体"/>
          <w:sz w:val="24"/>
          <w:szCs w:val="24"/>
        </w:rPr>
      </w:pPr>
      <w:r>
        <w:rPr>
          <w:rFonts w:hint="eastAsia" w:ascii="宋体" w:hAnsi="宋体"/>
          <w:sz w:val="24"/>
          <w:szCs w:val="24"/>
        </w:rPr>
        <w:t>郑燮出身寒士子家庭，幼年丧母。乾隆七年出任山东范县知县，一年后调任潍县，十三年，乾隆皇帝弘历东巡至泰山，封他为书画史，十八年因饥荒为民请愿得罪大吏而被罢官。郑燮为政有干才，痛恨官场腐败作风，同情底层百姓。他许多奉公为民的措施，触犯了豪绅富户和腐朽官吏的利益，被诬罢职。他性格旷达，不拘小节，喜高谈阔论，臧否人物，当时即被人称为“狂”和“怪”。罢官后居扬州，以卖画为生。</w:t>
      </w:r>
    </w:p>
    <w:p w14:paraId="693D0D0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教师提出问题：通过学习这首诗以及对诗人经历的了解，你有哪些体会？</w:t>
      </w:r>
      <w:r>
        <w:rPr>
          <w:rFonts w:ascii="Times New Roman" w:hAnsi="Times New Roman"/>
          <w:sz w:val="24"/>
          <w:szCs w:val="24"/>
          <w:lang w:val="zh-CN"/>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39</w:t>
      </w:r>
      <w:r>
        <w:rPr>
          <w:rFonts w:hint="eastAsia" w:ascii="宋体" w:hAnsi="宋体" w:cs="宋体"/>
          <w:b/>
          <w:bCs/>
          <w:color w:val="0070C0"/>
          <w:sz w:val="24"/>
          <w:szCs w:val="24"/>
        </w:rPr>
        <w:t>）</w:t>
      </w:r>
    </w:p>
    <w:p w14:paraId="662AB703">
      <w:pPr>
        <w:autoSpaceDE w:val="0"/>
        <w:autoSpaceDN w:val="0"/>
        <w:spacing w:line="360" w:lineRule="auto"/>
        <w:ind w:firstLine="480"/>
        <w:rPr>
          <w:rFonts w:ascii="宋体" w:hAnsi="宋体"/>
          <w:sz w:val="24"/>
          <w:szCs w:val="24"/>
        </w:rPr>
      </w:pPr>
      <w:r>
        <w:rPr>
          <w:rFonts w:hint="eastAsia" w:ascii="宋体" w:hAnsi="宋体"/>
          <w:sz w:val="24"/>
          <w:szCs w:val="24"/>
          <w:lang w:val="zh-CN"/>
        </w:rPr>
        <w:t>预设</w:t>
      </w:r>
      <w:r>
        <w:rPr>
          <w:rFonts w:hint="eastAsia" w:ascii="宋体" w:hAnsi="宋体"/>
          <w:sz w:val="24"/>
          <w:szCs w:val="24"/>
        </w:rPr>
        <w:t>：诗人与竹子同样经受着“东西南北风”的“千磨万击”，但仍然具有“咬定青山”的坚定意志。诗中的竹其实是诗人高尚人格的写照，诗人借竹子坚韧的傲气，表达自己的刚正不阿、铁骨铮铮。</w:t>
      </w:r>
    </w:p>
    <w:p w14:paraId="0FBBE1A2">
      <w:pPr>
        <w:tabs>
          <w:tab w:val="left" w:pos="715"/>
        </w:tabs>
        <w:spacing w:after="0" w:line="360" w:lineRule="auto"/>
        <w:ind w:firstLine="480"/>
        <w:rPr>
          <w:rFonts w:ascii="宋体" w:hAnsi="宋体"/>
          <w:b/>
          <w:bCs/>
          <w:sz w:val="24"/>
          <w:szCs w:val="24"/>
        </w:rPr>
      </w:pPr>
      <w:bookmarkStart w:id="40" w:name="_Hlk120907692"/>
      <w:r>
        <w:rPr>
          <w:rStyle w:val="8"/>
          <w:rFonts w:hint="eastAsia"/>
          <w:b/>
          <w:bCs/>
          <w:sz w:val="24"/>
          <w:szCs w:val="24"/>
        </w:rPr>
        <w:t>（四）</w:t>
      </w:r>
      <w:bookmarkEnd w:id="40"/>
      <w:r>
        <w:rPr>
          <w:rStyle w:val="8"/>
          <w:rFonts w:hint="eastAsia"/>
          <w:b/>
          <w:bCs/>
          <w:sz w:val="24"/>
          <w:szCs w:val="24"/>
        </w:rPr>
        <w:t>诵读古诗，尝试背诵</w:t>
      </w:r>
    </w:p>
    <w:p w14:paraId="35CBBAC6">
      <w:pPr>
        <w:spacing w:after="0" w:line="360" w:lineRule="auto"/>
        <w:ind w:firstLine="480"/>
        <w:rPr>
          <w:rFonts w:ascii="宋体" w:hAnsi="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sz w:val="24"/>
          <w:szCs w:val="24"/>
        </w:rPr>
        <w:t>根据提示有感情地诵读这首诗。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40</w:t>
      </w:r>
      <w:r>
        <w:rPr>
          <w:rFonts w:hint="eastAsia" w:ascii="宋体" w:hAnsi="宋体" w:cs="宋体"/>
          <w:b/>
          <w:bCs/>
          <w:color w:val="0070C0"/>
          <w:sz w:val="24"/>
          <w:szCs w:val="24"/>
        </w:rPr>
        <w:t>）</w:t>
      </w:r>
    </w:p>
    <w:p w14:paraId="63C91D3D">
      <w:pPr>
        <w:spacing w:after="0" w:line="360" w:lineRule="auto"/>
        <w:ind w:firstLine="482"/>
        <w:rPr>
          <w:rFonts w:ascii="宋体" w:hAnsi="宋体"/>
          <w:sz w:val="24"/>
        </w:rPr>
      </w:pPr>
      <w:r>
        <w:rPr>
          <w:rFonts w:hint="eastAsia" w:ascii="宋体" w:hAnsi="宋体"/>
          <w:sz w:val="24"/>
          <w:szCs w:val="24"/>
        </w:rPr>
        <w:t>（1）教师指导朗读：</w:t>
      </w:r>
    </w:p>
    <w:p w14:paraId="357388CC">
      <w:pPr>
        <w:spacing w:after="0" w:line="360" w:lineRule="auto"/>
        <w:ind w:firstLine="482"/>
        <w:rPr>
          <w:rFonts w:ascii="宋体" w:hAnsi="宋体"/>
          <w:sz w:val="24"/>
        </w:rPr>
      </w:pPr>
      <w:r>
        <w:rPr>
          <w:rFonts w:hint="eastAsia" w:ascii="宋体" w:hAnsi="宋体"/>
          <w:sz w:val="24"/>
        </w:rPr>
        <w:t>A</w:t>
      </w:r>
      <w:r>
        <w:rPr>
          <w:rFonts w:ascii="宋体" w:hAnsi="宋体"/>
          <w:sz w:val="24"/>
        </w:rPr>
        <w:t>.</w:t>
      </w:r>
      <w:r>
        <w:rPr>
          <w:rFonts w:hint="eastAsia" w:ascii="宋体" w:hAnsi="宋体"/>
          <w:sz w:val="24"/>
        </w:rPr>
        <w:t>“咬定”“不放松”可以适当读出力度，表现出竹子的品性。</w:t>
      </w:r>
    </w:p>
    <w:p w14:paraId="2C53D992">
      <w:pPr>
        <w:spacing w:after="0" w:line="360" w:lineRule="auto"/>
        <w:ind w:firstLine="482"/>
        <w:rPr>
          <w:rFonts w:ascii="宋体" w:hAnsi="宋体"/>
          <w:sz w:val="24"/>
        </w:rPr>
      </w:pPr>
      <w:r>
        <w:rPr>
          <w:rFonts w:hint="eastAsia" w:ascii="宋体" w:hAnsi="宋体"/>
          <w:sz w:val="24"/>
        </w:rPr>
        <w:t>B</w:t>
      </w:r>
      <w:r>
        <w:rPr>
          <w:rFonts w:ascii="宋体" w:hAnsi="宋体"/>
          <w:sz w:val="24"/>
        </w:rPr>
        <w:t>.</w:t>
      </w:r>
      <w:r>
        <w:rPr>
          <w:rFonts w:hint="eastAsia" w:ascii="宋体" w:hAnsi="宋体"/>
          <w:sz w:val="24"/>
        </w:rPr>
        <w:t>“千磨万击”可以读得慢一些、重一些，“还坚劲”语调略微上扬，表现出环境的恶劣和竹子的坚韧。最后一句可以读得舒缓、从容一些，把顽强自信的态度表现出来。</w:t>
      </w:r>
      <w:r>
        <w:rPr>
          <w:rFonts w:ascii="宋体" w:hAnsi="宋体"/>
          <w:sz w:val="24"/>
        </w:rPr>
        <w:t xml:space="preserve"> </w:t>
      </w:r>
    </w:p>
    <w:p w14:paraId="27CE7940">
      <w:pPr>
        <w:spacing w:after="0" w:line="360" w:lineRule="auto"/>
        <w:ind w:firstLine="480" w:firstLineChars="200"/>
        <w:rPr>
          <w:rFonts w:ascii="宋体" w:hAnsi="宋体"/>
          <w:sz w:val="24"/>
        </w:rPr>
      </w:pPr>
      <w:r>
        <w:rPr>
          <w:rFonts w:hint="eastAsia" w:ascii="宋体" w:hAnsi="宋体"/>
          <w:sz w:val="24"/>
        </w:rPr>
        <w:t>（2）多种方式朗读（自由读、指名读、男女生比赛读、齐读）。</w:t>
      </w:r>
    </w:p>
    <w:p w14:paraId="370E6378">
      <w:pPr>
        <w:spacing w:after="0" w:line="360" w:lineRule="auto"/>
        <w:ind w:firstLine="480" w:firstLineChars="200"/>
        <w:rPr>
          <w:rFonts w:ascii="宋体" w:hAnsi="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color w:val="000000" w:themeColor="text1"/>
          <w:sz w:val="24"/>
          <w:szCs w:val="24"/>
        </w:rPr>
        <w:t>教师提出问题：三首古诗分别表达了诗人怎样的志向？表达的方法有什么共同特点？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41</w:t>
      </w:r>
      <w:r>
        <w:rPr>
          <w:rFonts w:hint="eastAsia" w:ascii="宋体" w:hAnsi="宋体" w:cs="宋体"/>
          <w:b/>
          <w:bCs/>
          <w:color w:val="0070C0"/>
          <w:sz w:val="24"/>
          <w:szCs w:val="24"/>
        </w:rPr>
        <w:t>）</w:t>
      </w:r>
      <w:r>
        <w:rPr>
          <w:rFonts w:ascii="宋体" w:hAnsi="宋体"/>
          <w:sz w:val="24"/>
          <w:szCs w:val="24"/>
        </w:rPr>
        <w:t xml:space="preserve"> </w:t>
      </w:r>
      <w:r>
        <w:rPr>
          <w:rFonts w:hint="eastAsia" w:ascii="宋体" w:hAnsi="宋体"/>
          <w:sz w:val="24"/>
          <w:szCs w:val="24"/>
        </w:rPr>
        <w:t>预设：</w:t>
      </w:r>
    </w:p>
    <w:p w14:paraId="3E0AB68E">
      <w:pPr>
        <w:spacing w:after="0" w:line="360" w:lineRule="auto"/>
        <w:jc w:val="center"/>
        <w:rPr>
          <w:rFonts w:ascii="宋体" w:hAnsi="宋体"/>
          <w:sz w:val="24"/>
          <w:szCs w:val="24"/>
        </w:rPr>
      </w:pPr>
      <w:r>
        <w:rPr>
          <w:rFonts w:ascii="宋体" w:hAnsi="宋体"/>
          <w:sz w:val="24"/>
          <w:szCs w:val="24"/>
        </w:rPr>
        <w:drawing>
          <wp:inline distT="0" distB="0" distL="0" distR="0">
            <wp:extent cx="4796155" cy="20326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12018" cy="2039541"/>
                    </a:xfrm>
                    <a:prstGeom prst="rect">
                      <a:avLst/>
                    </a:prstGeom>
                  </pic:spPr>
                </pic:pic>
              </a:graphicData>
            </a:graphic>
          </wp:inline>
        </w:drawing>
      </w:r>
    </w:p>
    <w:p w14:paraId="3C0A35C3">
      <w:pPr>
        <w:spacing w:after="0" w:line="360" w:lineRule="auto"/>
        <w:ind w:firstLine="482"/>
        <w:rPr>
          <w:rFonts w:ascii="楷体" w:hAnsi="楷体" w:eastAsia="楷体"/>
          <w:sz w:val="24"/>
        </w:rPr>
      </w:pPr>
      <w:r>
        <w:rPr>
          <w:rFonts w:hint="eastAsia" w:ascii="楷体" w:hAnsi="楷体" w:eastAsia="楷体"/>
          <w:sz w:val="24"/>
          <w:szCs w:val="24"/>
          <w:lang w:val="zh-CN"/>
        </w:rPr>
        <w:t>（</w:t>
      </w:r>
      <w:r>
        <w:rPr>
          <w:rFonts w:hint="eastAsia" w:ascii="楷体" w:hAnsi="楷体" w:eastAsia="楷体"/>
          <w:b/>
          <w:sz w:val="24"/>
        </w:rPr>
        <w:t>设计意图</w:t>
      </w:r>
      <w:r>
        <w:rPr>
          <w:rFonts w:hint="eastAsia" w:ascii="楷体" w:hAnsi="楷体" w:eastAsia="楷体"/>
          <w:sz w:val="24"/>
        </w:rPr>
        <w:t>：让学生根据已给内容，再结合自己的生活经验，随文补白，想象去时所见景象，提高学生的语言表达能力和想象能力。）</w:t>
      </w:r>
    </w:p>
    <w:p w14:paraId="6EBD3AF3">
      <w:pPr>
        <w:spacing w:after="0" w:line="360" w:lineRule="auto"/>
        <w:ind w:firstLine="480"/>
        <w:rPr>
          <w:rFonts w:ascii="宋体" w:hAnsi="宋体"/>
          <w:sz w:val="24"/>
          <w:szCs w:val="24"/>
        </w:rPr>
      </w:pPr>
      <w:r>
        <w:rPr>
          <w:rFonts w:hint="eastAsia" w:ascii="宋体" w:hAnsi="宋体" w:cs="宋体"/>
          <w:b/>
          <w:bCs/>
          <w:color w:val="000000" w:themeColor="text1"/>
          <w:sz w:val="24"/>
          <w:szCs w:val="24"/>
        </w:rPr>
        <w:t>5</w:t>
      </w:r>
      <w:r>
        <w:rPr>
          <w:rFonts w:ascii="宋体" w:hAnsi="宋体" w:cs="宋体"/>
          <w:b/>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42</w:t>
      </w:r>
      <w:r>
        <w:rPr>
          <w:rFonts w:hint="eastAsia" w:ascii="宋体" w:hAnsi="宋体" w:cs="宋体"/>
          <w:b/>
          <w:bCs/>
          <w:color w:val="0070C0"/>
          <w:sz w:val="24"/>
          <w:szCs w:val="24"/>
        </w:rPr>
        <w:t>）</w:t>
      </w:r>
      <w:r>
        <w:rPr>
          <w:rFonts w:hint="eastAsia" w:ascii="宋体" w:hAnsi="宋体"/>
          <w:sz w:val="24"/>
          <w:szCs w:val="24"/>
        </w:rPr>
        <w:t>教师带领学生一起做文章结构梳理。</w:t>
      </w:r>
    </w:p>
    <w:p w14:paraId="6C8B768F">
      <w:pPr>
        <w:spacing w:after="0" w:line="360" w:lineRule="auto"/>
        <w:ind w:firstLine="480"/>
        <w:rPr>
          <w:rFonts w:ascii="宋体" w:hAnsi="宋体" w:cs="宋体"/>
          <w:sz w:val="24"/>
          <w:szCs w:val="24"/>
        </w:rPr>
      </w:pPr>
      <w:r>
        <w:rPr>
          <w:rFonts w:ascii="宋体" w:hAnsi="宋体"/>
          <w:sz w:val="24"/>
          <w:szCs w:val="24"/>
        </w:rPr>
        <w:t>6.</w:t>
      </w:r>
      <w:bookmarkStart w:id="41" w:name="_Hlk12090880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43</w:t>
      </w:r>
      <w:r>
        <w:rPr>
          <w:rFonts w:hint="eastAsia" w:ascii="宋体" w:hAnsi="宋体" w:cs="宋体"/>
          <w:b/>
          <w:bCs/>
          <w:color w:val="0070C0"/>
          <w:sz w:val="24"/>
          <w:szCs w:val="24"/>
        </w:rPr>
        <w:t>）</w:t>
      </w:r>
      <w:bookmarkEnd w:id="41"/>
      <w:r>
        <w:rPr>
          <w:rFonts w:hint="eastAsia" w:ascii="宋体" w:hAnsi="宋体" w:cs="宋体"/>
          <w:sz w:val="24"/>
          <w:szCs w:val="24"/>
        </w:rPr>
        <w:t>主题概括。</w:t>
      </w:r>
    </w:p>
    <w:p w14:paraId="3D503693">
      <w:pPr>
        <w:spacing w:after="0" w:line="360" w:lineRule="auto"/>
        <w:ind w:firstLine="482"/>
        <w:rPr>
          <w:rFonts w:ascii="宋体" w:hAnsi="宋体"/>
          <w:sz w:val="24"/>
          <w:szCs w:val="24"/>
        </w:rPr>
      </w:pPr>
      <w:r>
        <w:rPr>
          <w:rFonts w:hint="eastAsia" w:ascii="宋体" w:hAnsi="宋体"/>
          <w:sz w:val="24"/>
          <w:szCs w:val="24"/>
        </w:rPr>
        <w:t>《竹石》中的竹子其实是诗人高尚人格的写照，诗人借竹子坚劲的傲气表达自己的刚正不阿、铁骨铮铮。</w:t>
      </w:r>
    </w:p>
    <w:p w14:paraId="494A6B29">
      <w:pPr>
        <w:spacing w:after="0" w:line="360" w:lineRule="auto"/>
        <w:ind w:firstLine="482"/>
        <w:rPr>
          <w:rFonts w:ascii="宋体" w:hAnsi="宋体"/>
          <w:sz w:val="24"/>
          <w:szCs w:val="24"/>
        </w:rPr>
      </w:pPr>
      <w:r>
        <w:rPr>
          <w:rFonts w:ascii="宋体" w:hAnsi="宋体"/>
          <w:sz w:val="24"/>
          <w:szCs w:val="24"/>
        </w:rPr>
        <w:t>7.</w:t>
      </w:r>
      <w:r>
        <w:rPr>
          <w:rFonts w:hint="eastAsia" w:ascii="宋体" w:hAnsi="宋体"/>
          <w:sz w:val="24"/>
          <w:szCs w:val="24"/>
        </w:rPr>
        <w:t>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44</w:t>
      </w:r>
      <w:r>
        <w:rPr>
          <w:rFonts w:hint="eastAsia" w:ascii="宋体" w:hAnsi="宋体" w:cs="宋体"/>
          <w:b/>
          <w:bCs/>
          <w:color w:val="0070C0"/>
          <w:sz w:val="24"/>
          <w:szCs w:val="24"/>
        </w:rPr>
        <w:t>）</w:t>
      </w:r>
      <w:r>
        <w:rPr>
          <w:rFonts w:hint="eastAsia" w:ascii="宋体" w:hAnsi="宋体"/>
          <w:sz w:val="24"/>
          <w:szCs w:val="24"/>
        </w:rPr>
        <w:t xml:space="preserve"> </w:t>
      </w:r>
    </w:p>
    <w:p w14:paraId="46FDE1DB">
      <w:pPr>
        <w:spacing w:after="0" w:line="360" w:lineRule="auto"/>
        <w:ind w:firstLine="482"/>
        <w:rPr>
          <w:rFonts w:ascii="宋体" w:hAnsi="宋体"/>
          <w:sz w:val="24"/>
          <w:szCs w:val="24"/>
        </w:rPr>
      </w:pPr>
      <w:r>
        <w:rPr>
          <w:rFonts w:hint="eastAsia" w:ascii="宋体" w:hAnsi="宋体"/>
          <w:sz w:val="24"/>
          <w:szCs w:val="24"/>
        </w:rPr>
        <w:t>积累托物言志的诗。</w:t>
      </w:r>
    </w:p>
    <w:p w14:paraId="14CE5FD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引导学生品读古诗的同时，感受不同诗人借助不同的事物来表达不同的志向。</w:t>
      </w:r>
    </w:p>
    <w:p w14:paraId="4C403178">
      <w:pPr>
        <w:tabs>
          <w:tab w:val="left" w:pos="715"/>
        </w:tabs>
        <w:spacing w:after="0" w:line="360" w:lineRule="auto"/>
        <w:ind w:firstLine="480"/>
        <w:rPr>
          <w:rStyle w:val="8"/>
          <w:b/>
          <w:sz w:val="24"/>
          <w:szCs w:val="24"/>
        </w:rPr>
      </w:pPr>
      <w:r>
        <w:rPr>
          <w:rStyle w:val="8"/>
          <w:rFonts w:hint="eastAsia"/>
          <w:b/>
          <w:sz w:val="24"/>
          <w:szCs w:val="24"/>
        </w:rPr>
        <w:t>（五）巩固生字，指导书写</w:t>
      </w:r>
    </w:p>
    <w:p w14:paraId="55B6AB6C">
      <w:pPr>
        <w:tabs>
          <w:tab w:val="left" w:pos="286"/>
        </w:tabs>
        <w:spacing w:after="0" w:line="360" w:lineRule="auto"/>
        <w:ind w:firstLine="482"/>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45</w:t>
      </w:r>
      <w:r>
        <w:rPr>
          <w:rFonts w:hint="eastAsia" w:ascii="宋体" w:hAnsi="宋体" w:cs="宋体"/>
          <w:b/>
          <w:bCs/>
          <w:color w:val="0070C0"/>
          <w:sz w:val="24"/>
          <w:szCs w:val="24"/>
        </w:rPr>
        <w:t>）</w:t>
      </w:r>
      <w:r>
        <w:rPr>
          <w:rFonts w:hint="eastAsia" w:ascii="宋体" w:hAnsi="宋体"/>
          <w:sz w:val="24"/>
          <w:szCs w:val="24"/>
        </w:rPr>
        <w:t>出示“络、</w:t>
      </w:r>
      <w:bookmarkStart w:id="42" w:name="_Hlk120909112"/>
      <w:r>
        <w:rPr>
          <w:rFonts w:hint="eastAsia" w:ascii="宋体" w:hAnsi="宋体"/>
          <w:sz w:val="24"/>
          <w:szCs w:val="24"/>
        </w:rPr>
        <w:t>锤</w:t>
      </w:r>
      <w:bookmarkEnd w:id="42"/>
      <w:r>
        <w:rPr>
          <w:rFonts w:hint="eastAsia" w:ascii="宋体" w:hAnsi="宋体"/>
          <w:sz w:val="24"/>
          <w:szCs w:val="24"/>
        </w:rPr>
        <w:t>、凿、焚”4个字。</w:t>
      </w:r>
    </w:p>
    <w:p w14:paraId="5BDB3E7A">
      <w:pPr>
        <w:tabs>
          <w:tab w:val="left" w:pos="286"/>
        </w:tabs>
        <w:spacing w:after="0" w:line="360" w:lineRule="auto"/>
        <w:ind w:firstLine="482"/>
        <w:rPr>
          <w:rFonts w:ascii="宋体" w:hAnsi="宋体"/>
          <w:sz w:val="24"/>
          <w:szCs w:val="24"/>
        </w:rPr>
      </w:pPr>
      <w:r>
        <w:rPr>
          <w:rFonts w:hint="eastAsia" w:ascii="宋体" w:hAnsi="宋体"/>
          <w:sz w:val="24"/>
          <w:szCs w:val="24"/>
        </w:rPr>
        <w:t>2.</w:t>
      </w:r>
      <w:r>
        <w:rPr>
          <w:rFonts w:hint="eastAsia"/>
          <w:sz w:val="24"/>
          <w:szCs w:val="24"/>
        </w:rPr>
        <w:t>重点指导“溪”。</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46</w:t>
      </w:r>
      <w:r>
        <w:rPr>
          <w:rFonts w:hint="eastAsia" w:ascii="楷体" w:hAnsi="楷体" w:eastAsia="楷体" w:cs="楷体"/>
          <w:b/>
          <w:bCs/>
          <w:color w:val="0070C0"/>
          <w:sz w:val="24"/>
          <w:szCs w:val="24"/>
        </w:rPr>
        <w:t>、4</w:t>
      </w:r>
      <w:r>
        <w:rPr>
          <w:rFonts w:ascii="楷体" w:hAnsi="楷体" w:eastAsia="楷体" w:cs="楷体"/>
          <w:b/>
          <w:bCs/>
          <w:color w:val="0070C0"/>
          <w:sz w:val="24"/>
          <w:szCs w:val="24"/>
        </w:rPr>
        <w:t>7</w:t>
      </w:r>
      <w:r>
        <w:rPr>
          <w:rFonts w:hint="eastAsia" w:ascii="宋体" w:hAnsi="宋体" w:cs="宋体"/>
          <w:b/>
          <w:bCs/>
          <w:color w:val="0070C0"/>
          <w:sz w:val="24"/>
          <w:szCs w:val="24"/>
        </w:rPr>
        <w:t>）</w:t>
      </w:r>
    </w:p>
    <w:p w14:paraId="04F8ABE9">
      <w:pPr>
        <w:tabs>
          <w:tab w:val="left" w:pos="286"/>
        </w:tabs>
        <w:spacing w:after="0" w:line="360" w:lineRule="auto"/>
        <w:ind w:firstLine="482"/>
        <w:rPr>
          <w:rFonts w:ascii="宋体" w:hAnsi="宋体"/>
          <w:sz w:val="24"/>
          <w:szCs w:val="24"/>
        </w:rPr>
      </w:pPr>
      <w:r>
        <w:rPr>
          <w:rFonts w:hint="eastAsia" w:ascii="宋体" w:hAnsi="宋体"/>
          <w:sz w:val="24"/>
          <w:szCs w:val="24"/>
        </w:rPr>
        <w:t>教师提示：</w:t>
      </w:r>
    </w:p>
    <w:p w14:paraId="52E7B819">
      <w:pPr>
        <w:tabs>
          <w:tab w:val="left" w:pos="286"/>
        </w:tabs>
        <w:spacing w:after="0" w:line="360" w:lineRule="auto"/>
        <w:ind w:firstLine="482"/>
        <w:rPr>
          <w:rFonts w:ascii="宋体" w:hAnsi="宋体"/>
          <w:sz w:val="24"/>
          <w:szCs w:val="24"/>
        </w:rPr>
      </w:pPr>
      <w:r>
        <w:rPr>
          <w:rFonts w:hint="eastAsia" w:ascii="宋体" w:hAnsi="宋体"/>
          <w:sz w:val="24"/>
          <w:szCs w:val="24"/>
        </w:rPr>
        <w:t>锤：要注意右半部分四个横的长短分布情况，四个横之间的间隙要匀称。</w:t>
      </w:r>
    </w:p>
    <w:p w14:paraId="1E8E889A">
      <w:pPr>
        <w:tabs>
          <w:tab w:val="left" w:pos="286"/>
        </w:tabs>
        <w:spacing w:after="0" w:line="360" w:lineRule="auto"/>
        <w:ind w:firstLine="482"/>
        <w:rPr>
          <w:rFonts w:ascii="宋体" w:hAnsi="宋体"/>
          <w:sz w:val="24"/>
          <w:szCs w:val="24"/>
        </w:rPr>
      </w:pPr>
      <w:r>
        <w:rPr>
          <w:rFonts w:hint="eastAsia" w:ascii="宋体" w:hAnsi="宋体"/>
          <w:sz w:val="24"/>
          <w:szCs w:val="24"/>
        </w:rPr>
        <w:t>凿：下半部分要写平稳、写端正，“</w:t>
      </w:r>
      <w:r>
        <w:rPr>
          <w:rFonts w:ascii="宋体" w:hAnsi="宋体"/>
          <w:sz w:val="24"/>
          <w:szCs w:val="24"/>
        </w:rPr>
        <w:drawing>
          <wp:inline distT="0" distB="0" distL="0" distR="0">
            <wp:extent cx="152400" cy="1752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0254" cy="184838"/>
                    </a:xfrm>
                    <a:prstGeom prst="rect">
                      <a:avLst/>
                    </a:prstGeom>
                    <a:noFill/>
                  </pic:spPr>
                </pic:pic>
              </a:graphicData>
            </a:graphic>
          </wp:inline>
        </w:drawing>
      </w:r>
      <w:r>
        <w:rPr>
          <w:rFonts w:hint="eastAsia" w:ascii="宋体" w:hAnsi="宋体"/>
          <w:sz w:val="24"/>
          <w:szCs w:val="24"/>
        </w:rPr>
        <w:t>”不要多写一横。</w:t>
      </w:r>
    </w:p>
    <w:p w14:paraId="5D1B368A">
      <w:pPr>
        <w:spacing w:after="0" w:line="360" w:lineRule="auto"/>
        <w:ind w:firstLine="480" w:firstLineChars="200"/>
        <w:rPr>
          <w:rFonts w:ascii="宋体" w:hAnsi="宋体"/>
          <w:sz w:val="24"/>
          <w:szCs w:val="24"/>
        </w:rPr>
      </w:pPr>
      <w:bookmarkStart w:id="43" w:name="_Hlk120909340"/>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引导学生品读古诗的同时，感受不同诗人笔下不同的春天。</w:t>
      </w:r>
      <w:r>
        <w:rPr>
          <w:rFonts w:hint="eastAsia" w:ascii="宋体" w:hAnsi="宋体"/>
          <w:sz w:val="24"/>
          <w:szCs w:val="24"/>
        </w:rPr>
        <w:t>）</w:t>
      </w:r>
    </w:p>
    <w:bookmarkEnd w:id="43"/>
    <w:p w14:paraId="7808279E">
      <w:pPr>
        <w:ind w:firstLine="482" w:firstLineChars="200"/>
        <w:rPr>
          <w:rFonts w:ascii="宋体" w:hAnsi="宋体"/>
          <w:b/>
          <w:sz w:val="24"/>
          <w:szCs w:val="24"/>
        </w:rPr>
      </w:pPr>
      <w:r>
        <w:rPr>
          <w:rFonts w:hint="eastAsia" w:ascii="宋体" w:hAnsi="宋体"/>
          <w:b/>
          <w:sz w:val="24"/>
          <w:szCs w:val="24"/>
        </w:rPr>
        <w:t>六、课堂演练，课后作业</w:t>
      </w:r>
    </w:p>
    <w:p w14:paraId="6BE4D048">
      <w:pPr>
        <w:ind w:firstLine="480" w:firstLineChars="200"/>
        <w:rPr>
          <w:rFonts w:cs="宋体" w:asciiTheme="minorEastAsia" w:hAnsiTheme="minorEastAsia" w:eastAsiaTheme="minorEastAsia"/>
          <w:b/>
          <w:bCs/>
          <w:color w:val="0070C0"/>
          <w:sz w:val="24"/>
          <w:szCs w:val="24"/>
        </w:rPr>
      </w:pPr>
      <w:r>
        <w:rPr>
          <w:rFonts w:hint="eastAsia" w:ascii="宋体" w:hAnsi="宋体"/>
          <w:bCs/>
          <w:sz w:val="24"/>
          <w:szCs w:val="24"/>
        </w:rPr>
        <w:t>1.课堂演练</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48</w:t>
      </w:r>
      <w:r>
        <w:rPr>
          <w:rFonts w:hint="eastAsia" w:cs="宋体" w:asciiTheme="minorEastAsia" w:hAnsiTheme="minorEastAsia" w:eastAsiaTheme="minorEastAsia"/>
          <w:b/>
          <w:bCs/>
          <w:color w:val="0070C0"/>
          <w:sz w:val="24"/>
          <w:szCs w:val="24"/>
        </w:rPr>
        <w:t>）</w:t>
      </w:r>
    </w:p>
    <w:p w14:paraId="44174BF9">
      <w:pPr>
        <w:ind w:firstLine="480" w:firstLineChars="200"/>
        <w:rPr>
          <w:rFonts w:ascii="宋体" w:hAnsi="宋体"/>
          <w:bCs/>
          <w:sz w:val="24"/>
          <w:szCs w:val="24"/>
        </w:rPr>
      </w:pPr>
      <w:r>
        <w:rPr>
          <w:rFonts w:hint="eastAsia" w:ascii="宋体" w:hAnsi="宋体"/>
          <w:bCs/>
          <w:sz w:val="24"/>
          <w:szCs w:val="24"/>
        </w:rPr>
        <w:t>林林同学最近遇到了一些困难，请你用本节课所学的一句诗勉励他。</w:t>
      </w:r>
    </w:p>
    <w:p w14:paraId="4CCA6600">
      <w:pPr>
        <w:ind w:firstLine="480" w:firstLineChars="200"/>
        <w:rPr>
          <w:rFonts w:ascii="宋体" w:hAnsi="宋体"/>
          <w:bCs/>
          <w:sz w:val="24"/>
          <w:szCs w:val="24"/>
        </w:rPr>
      </w:pPr>
      <w:r>
        <w:rPr>
          <w:rFonts w:hint="eastAsia" w:ascii="宋体" w:hAnsi="宋体"/>
          <w:bCs/>
          <w:sz w:val="24"/>
          <w:szCs w:val="24"/>
        </w:rPr>
        <w:t>预设：千磨万击还坚劲，任尔东西南北风。</w:t>
      </w:r>
    </w:p>
    <w:p w14:paraId="0BB7DFFA">
      <w:pPr>
        <w:tabs>
          <w:tab w:val="left" w:pos="436"/>
          <w:tab w:val="left" w:pos="469"/>
          <w:tab w:val="right" w:pos="9158"/>
        </w:tabs>
        <w:spacing w:after="0" w:line="360" w:lineRule="auto"/>
        <w:ind w:firstLine="480"/>
        <w:rPr>
          <w:rFonts w:cs="宋体" w:asciiTheme="minorEastAsia" w:hAnsiTheme="minorEastAsia" w:eastAsiaTheme="minorEastAsia"/>
          <w:b/>
          <w:bCs/>
          <w:color w:val="0070C0"/>
          <w:sz w:val="24"/>
          <w:szCs w:val="24"/>
        </w:rPr>
      </w:pPr>
      <w:r>
        <w:rPr>
          <w:rFonts w:hint="eastAsia" w:ascii="宋体" w:hAnsi="宋体"/>
          <w:sz w:val="24"/>
          <w:szCs w:val="24"/>
        </w:rPr>
        <w:t>2.课后作业</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出示课件4</w:t>
      </w:r>
      <w:r>
        <w:rPr>
          <w:rFonts w:ascii="楷体" w:hAnsi="楷体" w:eastAsia="楷体" w:cs="楷体"/>
          <w:b/>
          <w:bCs/>
          <w:color w:val="0070C0"/>
          <w:sz w:val="24"/>
          <w:szCs w:val="24"/>
        </w:rPr>
        <w:t>9</w:t>
      </w:r>
      <w:r>
        <w:rPr>
          <w:rFonts w:hint="eastAsia" w:cs="宋体" w:asciiTheme="minorEastAsia" w:hAnsiTheme="minorEastAsia" w:eastAsiaTheme="minorEastAsia"/>
          <w:b/>
          <w:bCs/>
          <w:color w:val="0070C0"/>
          <w:sz w:val="24"/>
          <w:szCs w:val="24"/>
        </w:rPr>
        <w:t>）</w:t>
      </w:r>
    </w:p>
    <w:p w14:paraId="2818225C">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教师布置课后作业：（1）背诵《石灰吟》《竹石》，默写《竹石》。</w:t>
      </w:r>
    </w:p>
    <w:p w14:paraId="40EAE12A">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（2）搜集其他托物言志的古诗。</w:t>
      </w:r>
    </w:p>
    <w:p w14:paraId="0DCCD583">
      <w:pPr>
        <w:tabs>
          <w:tab w:val="left" w:pos="436"/>
          <w:tab w:val="left" w:pos="469"/>
          <w:tab w:val="right" w:pos="9158"/>
        </w:tabs>
        <w:spacing w:after="0" w:line="360" w:lineRule="auto"/>
        <w:ind w:firstLine="480"/>
        <w:rPr>
          <w:rFonts w:ascii="宋体" w:hAnsi="宋体"/>
          <w:sz w:val="24"/>
          <w:szCs w:val="24"/>
        </w:rPr>
      </w:pPr>
    </w:p>
    <w:p w14:paraId="0627C07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E1009DF">
      <w:pPr>
        <w:autoSpaceDE w:val="0"/>
        <w:autoSpaceDN w:val="0"/>
        <w:jc w:val="center"/>
        <w:rPr>
          <w:rFonts w:ascii="宋体" w:hAnsi="宋体"/>
          <w:sz w:val="24"/>
          <w:szCs w:val="24"/>
        </w:rPr>
      </w:pPr>
      <w:r>
        <w:rPr>
          <w:rFonts w:ascii="宋体" w:hAnsi="宋体"/>
          <w:sz w:val="24"/>
          <w:szCs w:val="24"/>
        </w:rPr>
        <w:drawing>
          <wp:inline distT="0" distB="0" distL="0" distR="0">
            <wp:extent cx="4304030" cy="16643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22499" cy="1671828"/>
                    </a:xfrm>
                    <a:prstGeom prst="rect">
                      <a:avLst/>
                    </a:prstGeom>
                  </pic:spPr>
                </pic:pic>
              </a:graphicData>
            </a:graphic>
          </wp:inline>
        </w:drawing>
      </w:r>
    </w:p>
    <w:p w14:paraId="08578C07">
      <w:pPr>
        <w:autoSpaceDE w:val="0"/>
        <w:autoSpaceDN w:val="0"/>
        <w:jc w:val="center"/>
        <w:rPr>
          <w:rFonts w:ascii="宋体" w:hAnsi="宋体"/>
          <w:sz w:val="24"/>
          <w:szCs w:val="24"/>
        </w:rPr>
      </w:pPr>
    </w:p>
    <w:p w14:paraId="21A39E1E">
      <w:pPr>
        <w:rPr>
          <w:rFonts w:ascii="宋体" w:hAnsi="宋体"/>
          <w:b/>
          <w:sz w:val="24"/>
        </w:rPr>
      </w:pPr>
      <w:r>
        <w:rPr>
          <w:rFonts w:hint="eastAsia" w:ascii="宋体" w:hAnsi="宋体"/>
          <w:b/>
          <w:sz w:val="24"/>
        </w:rPr>
        <w:t>【教学反思】</w:t>
      </w:r>
    </w:p>
    <w:p w14:paraId="1CF5B9DF">
      <w:pPr>
        <w:autoSpaceDE w:val="0"/>
        <w:autoSpaceDN w:val="0"/>
        <w:spacing w:after="0" w:line="360" w:lineRule="auto"/>
        <w:ind w:firstLine="480"/>
        <w:rPr>
          <w:rFonts w:ascii="宋体" w:hAnsi="宋体"/>
          <w:sz w:val="24"/>
          <w:szCs w:val="24"/>
        </w:rPr>
      </w:pPr>
      <w:r>
        <w:rPr>
          <w:rFonts w:hint="eastAsia" w:ascii="宋体" w:hAnsi="宋体"/>
          <w:sz w:val="24"/>
          <w:szCs w:val="24"/>
        </w:rPr>
        <w:t>《古诗三首》是咏物言志诗，通过所写的事物抒发了作者做一个高尚正直的人的坚定志向。教学过程中遵循“整体感知—知人识文—分析品味—理解共鸣”的古诗教学程序，通过一个个层层推进的问题，将学生的思维紧紧扣在理解作者思想情感上来推进课堂，放手给学生思考、讨论，教学秩序井然，教学收效良好。但学生真正能感悟到作者心境，为什么？在教学中，我是这样引导学生来体会这首诗的感情的。</w:t>
      </w:r>
    </w:p>
    <w:p w14:paraId="19E852BE">
      <w:pPr>
        <w:autoSpaceDE w:val="0"/>
        <w:autoSpaceDN w:val="0"/>
        <w:spacing w:after="0" w:line="360" w:lineRule="auto"/>
        <w:ind w:firstLine="480"/>
        <w:rPr>
          <w:rFonts w:ascii="宋体" w:hAnsi="宋体"/>
          <w:sz w:val="24"/>
          <w:szCs w:val="24"/>
        </w:rPr>
      </w:pPr>
      <w:r>
        <w:rPr>
          <w:rFonts w:hint="eastAsia" w:ascii="宋体" w:hAnsi="宋体"/>
          <w:sz w:val="24"/>
          <w:szCs w:val="24"/>
        </w:rPr>
        <w:t xml:space="preserve"> 1.抓住诗眼，挖掘诗的内涵。 教学中要抓住重点词句，围绕重点词句分析诗歌的思想感情。 </w:t>
      </w:r>
    </w:p>
    <w:p w14:paraId="00BAF561">
      <w:pPr>
        <w:autoSpaceDE w:val="0"/>
        <w:autoSpaceDN w:val="0"/>
        <w:spacing w:after="0" w:line="360" w:lineRule="auto"/>
        <w:ind w:firstLine="600" w:firstLineChars="250"/>
        <w:rPr>
          <w:rFonts w:ascii="宋体" w:hAnsi="宋体"/>
          <w:sz w:val="24"/>
          <w:szCs w:val="24"/>
        </w:rPr>
      </w:pPr>
      <w:r>
        <w:rPr>
          <w:rFonts w:hint="eastAsia" w:ascii="宋体" w:hAnsi="宋体"/>
          <w:sz w:val="24"/>
          <w:szCs w:val="24"/>
        </w:rPr>
        <w:t xml:space="preserve">2.引导学生发挥想象，体会诗的意境。 古诗中的思想感情一般表现得比较含蓄。教学时，必须启发学生逐句逐段地进入诗中所描写的意象中去感受，去体味诗人的思想感情。 </w:t>
      </w:r>
      <w:r>
        <w:rPr>
          <w:rFonts w:ascii="宋体" w:hAnsi="宋体"/>
          <w:sz w:val="24"/>
          <w:szCs w:val="24"/>
        </w:rPr>
        <w:t xml:space="preserve">   </w:t>
      </w:r>
    </w:p>
    <w:p w14:paraId="1F64401D">
      <w:pPr>
        <w:autoSpaceDE w:val="0"/>
        <w:autoSpaceDN w:val="0"/>
        <w:spacing w:after="0" w:line="360" w:lineRule="auto"/>
        <w:ind w:firstLine="600" w:firstLineChars="250"/>
        <w:rPr>
          <w:rFonts w:ascii="宋体" w:hAnsi="宋体"/>
          <w:sz w:val="24"/>
          <w:szCs w:val="24"/>
        </w:rPr>
      </w:pPr>
      <w:r>
        <w:rPr>
          <w:rFonts w:hint="eastAsia" w:ascii="宋体" w:hAnsi="宋体"/>
          <w:sz w:val="24"/>
          <w:szCs w:val="24"/>
        </w:rPr>
        <w:t>3.反复吟咏，从感性意象到达理性领悟。“书读百遍，其义自见”，学习古诗必须遵循由感性到理性的认识过程。首先要使学生对诗歌充分感知，通过诵读，在头脑中想象，逐步形成诗歌所表达的整体形象。</w:t>
      </w:r>
    </w:p>
    <w:p w14:paraId="63FC6303">
      <w:pPr>
        <w:autoSpaceDE w:val="0"/>
        <w:autoSpaceDN w:val="0"/>
        <w:spacing w:after="0" w:line="360" w:lineRule="auto"/>
        <w:ind w:firstLine="480"/>
        <w:rPr>
          <w:rFonts w:ascii="宋体" w:hAnsi="宋体"/>
          <w:sz w:val="24"/>
          <w:szCs w:val="24"/>
        </w:rPr>
      </w:pPr>
      <w:r>
        <w:rPr>
          <w:rFonts w:hint="eastAsia" w:ascii="宋体" w:hAnsi="宋体"/>
          <w:sz w:val="24"/>
          <w:szCs w:val="24"/>
        </w:rPr>
        <w:t xml:space="preserve"> 4.注重教给学生方法，让学生能够自学简单的古诗。</w:t>
      </w:r>
    </w:p>
    <w:p w14:paraId="646F648F">
      <w:pPr>
        <w:autoSpaceDE w:val="0"/>
        <w:autoSpaceDN w:val="0"/>
        <w:spacing w:after="0" w:line="360" w:lineRule="auto"/>
        <w:ind w:firstLine="480"/>
        <w:rPr>
          <w:rFonts w:ascii="宋体" w:hAnsi="宋体"/>
          <w:sz w:val="24"/>
          <w:szCs w:val="24"/>
        </w:rPr>
      </w:pPr>
      <w:r>
        <w:rPr>
          <w:rFonts w:hint="eastAsia" w:ascii="宋体" w:hAnsi="宋体"/>
          <w:sz w:val="24"/>
          <w:szCs w:val="24"/>
        </w:rPr>
        <w:t xml:space="preserve"> 5.从本节课来看，总体效果还可以，可以说达到了预期的教学目标.</w:t>
      </w:r>
    </w:p>
    <w:p w14:paraId="2071AADA"/>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BBA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E2CF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90C4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F66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3BD7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C7E4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207CB"/>
    <w:multiLevelType w:val="multilevel"/>
    <w:tmpl w:val="75A207CB"/>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F69"/>
    <w:rsid w:val="0007740B"/>
    <w:rsid w:val="000D4651"/>
    <w:rsid w:val="001E38A6"/>
    <w:rsid w:val="00203B6D"/>
    <w:rsid w:val="002A0F31"/>
    <w:rsid w:val="003843B9"/>
    <w:rsid w:val="003874C5"/>
    <w:rsid w:val="003A3F1D"/>
    <w:rsid w:val="003E4430"/>
    <w:rsid w:val="0041174A"/>
    <w:rsid w:val="00435EE1"/>
    <w:rsid w:val="004D4E76"/>
    <w:rsid w:val="00562EB8"/>
    <w:rsid w:val="005644B3"/>
    <w:rsid w:val="005A386C"/>
    <w:rsid w:val="005D362C"/>
    <w:rsid w:val="00817B1F"/>
    <w:rsid w:val="00870662"/>
    <w:rsid w:val="00994A9D"/>
    <w:rsid w:val="009F0C96"/>
    <w:rsid w:val="00A00C36"/>
    <w:rsid w:val="00A0294F"/>
    <w:rsid w:val="00A90322"/>
    <w:rsid w:val="00C51F4C"/>
    <w:rsid w:val="00C60AC3"/>
    <w:rsid w:val="00CD32E0"/>
    <w:rsid w:val="00DA61D0"/>
    <w:rsid w:val="00DE63A9"/>
    <w:rsid w:val="00E2340C"/>
    <w:rsid w:val="00E44F69"/>
    <w:rsid w:val="00EB0664"/>
    <w:rsid w:val="00F1159D"/>
    <w:rsid w:val="00F828CB"/>
    <w:rsid w:val="00FE3B84"/>
    <w:rsid w:val="398B2A3C"/>
    <w:rsid w:val="41BB4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jc w:val="center"/>
    </w:pPr>
    <w:rPr>
      <w:sz w:val="18"/>
      <w:szCs w:val="18"/>
    </w:rPr>
  </w:style>
  <w:style w:type="table" w:styleId="6">
    <w:name w:val="Table Grid"/>
    <w:basedOn w:val="5"/>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uiPriority w:val="0"/>
    <w:rPr>
      <w:sz w:val="21"/>
      <w:szCs w:val="21"/>
    </w:rPr>
  </w:style>
  <w:style w:type="character" w:customStyle="1" w:styleId="9">
    <w:name w:val="页眉 字符"/>
    <w:basedOn w:val="7"/>
    <w:link w:val="4"/>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批注框文本 字符"/>
    <w:basedOn w:val="7"/>
    <w:link w:val="2"/>
    <w:semiHidden/>
    <w:qFormat/>
    <w:uiPriority w:val="99"/>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7779</Words>
  <Characters>7915</Characters>
  <Lines>59</Lines>
  <Paragraphs>16</Paragraphs>
  <TotalTime>0</TotalTime>
  <ScaleCrop>false</ScaleCrop>
  <LinksUpToDate>false</LinksUpToDate>
  <CharactersWithSpaces>7988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CC7009DDE45446B58DA40DD7DE3C60B9_12</vt:lpwstr>
  </property>
</Properties>
</file>